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12A32" w:rsidTr="00512A32">
        <w:tc>
          <w:tcPr>
            <w:tcW w:w="4677" w:type="dxa"/>
            <w:tcBorders>
              <w:top w:val="nil"/>
              <w:left w:val="nil"/>
              <w:bottom w:val="nil"/>
              <w:right w:val="nil"/>
            </w:tcBorders>
          </w:tcPr>
          <w:p w:rsidR="00512A32" w:rsidRDefault="00512A32">
            <w:pPr>
              <w:pStyle w:val="ConsPlusNormal"/>
            </w:pPr>
            <w:r>
              <w:t>8 ноября 2011 года</w:t>
            </w:r>
          </w:p>
        </w:tc>
        <w:tc>
          <w:tcPr>
            <w:tcW w:w="4678" w:type="dxa"/>
            <w:tcBorders>
              <w:top w:val="nil"/>
              <w:left w:val="nil"/>
              <w:bottom w:val="nil"/>
              <w:right w:val="nil"/>
            </w:tcBorders>
          </w:tcPr>
          <w:p w:rsidR="00512A32" w:rsidRDefault="00512A32">
            <w:pPr>
              <w:pStyle w:val="ConsPlusNormal"/>
              <w:jc w:val="right"/>
            </w:pPr>
            <w:proofErr w:type="spellStart"/>
            <w:r>
              <w:t>N</w:t>
            </w:r>
            <w:proofErr w:type="spellEnd"/>
            <w:r>
              <w:t> 105-ЗРХ</w:t>
            </w:r>
          </w:p>
        </w:tc>
      </w:tr>
    </w:tbl>
    <w:p w:rsidR="00512A32" w:rsidRDefault="00512A32">
      <w:pPr>
        <w:pStyle w:val="ConsPlusNormal"/>
        <w:pBdr>
          <w:bottom w:val="single" w:sz="6" w:space="0" w:color="auto"/>
        </w:pBdr>
        <w:spacing w:before="100" w:after="100"/>
        <w:jc w:val="both"/>
        <w:rPr>
          <w:sz w:val="2"/>
          <w:szCs w:val="2"/>
        </w:rPr>
      </w:pPr>
    </w:p>
    <w:p w:rsidR="00512A32" w:rsidRDefault="00512A32">
      <w:pPr>
        <w:pStyle w:val="ConsPlusNormal"/>
        <w:jc w:val="both"/>
      </w:pPr>
    </w:p>
    <w:p w:rsidR="00512A32" w:rsidRDefault="00512A32">
      <w:pPr>
        <w:pStyle w:val="ConsPlusTitle"/>
        <w:jc w:val="center"/>
      </w:pPr>
      <w:r>
        <w:t>ЗАКОН</w:t>
      </w:r>
    </w:p>
    <w:p w:rsidR="00512A32" w:rsidRDefault="00512A32">
      <w:pPr>
        <w:pStyle w:val="ConsPlusTitle"/>
        <w:jc w:val="center"/>
      </w:pPr>
      <w:r>
        <w:t>РЕСПУБЛИКИ ХАКАСИЯ</w:t>
      </w:r>
    </w:p>
    <w:p w:rsidR="00512A32" w:rsidRDefault="00512A32">
      <w:pPr>
        <w:pStyle w:val="ConsPlusTitle"/>
        <w:jc w:val="center"/>
      </w:pPr>
    </w:p>
    <w:p w:rsidR="00512A32" w:rsidRDefault="00512A32">
      <w:pPr>
        <w:pStyle w:val="ConsPlusTitle"/>
        <w:jc w:val="center"/>
      </w:pPr>
      <w:proofErr w:type="gramStart"/>
      <w:r>
        <w:t>ОБ ОБЪЕКТАХ КУЛЬТУРНОГО НАСЛЕДИЯ (ПАМЯТНИКАХ</w:t>
      </w:r>
      <w:proofErr w:type="gramEnd"/>
    </w:p>
    <w:p w:rsidR="00512A32" w:rsidRDefault="00512A32">
      <w:pPr>
        <w:pStyle w:val="ConsPlusTitle"/>
        <w:jc w:val="center"/>
      </w:pPr>
      <w:proofErr w:type="gramStart"/>
      <w:r>
        <w:t>ИСТОРИИ И КУЛЬТУРЫ) НАРОДОВ РОССИЙСКОЙ ФЕДЕРАЦИИ,</w:t>
      </w:r>
      <w:proofErr w:type="gramEnd"/>
    </w:p>
    <w:p w:rsidR="00512A32" w:rsidRDefault="00512A32">
      <w:pPr>
        <w:pStyle w:val="ConsPlusTitle"/>
        <w:jc w:val="center"/>
      </w:pPr>
      <w:proofErr w:type="gramStart"/>
      <w:r>
        <w:t>РАСПОЛОЖЕННЫХ</w:t>
      </w:r>
      <w:proofErr w:type="gramEnd"/>
      <w:r>
        <w:t xml:space="preserve"> НА ТЕРРИТОРИИ РЕСПУБЛИКИ ХАКАСИЯ</w:t>
      </w:r>
    </w:p>
    <w:p w:rsidR="00512A32" w:rsidRDefault="00512A32">
      <w:pPr>
        <w:pStyle w:val="ConsPlusNormal"/>
        <w:jc w:val="both"/>
      </w:pPr>
    </w:p>
    <w:p w:rsidR="00512A32" w:rsidRDefault="00512A32">
      <w:pPr>
        <w:pStyle w:val="ConsPlusNormal"/>
        <w:jc w:val="right"/>
      </w:pPr>
      <w:proofErr w:type="gramStart"/>
      <w:r>
        <w:t>Принят</w:t>
      </w:r>
      <w:proofErr w:type="gramEnd"/>
    </w:p>
    <w:p w:rsidR="00512A32" w:rsidRDefault="00512A32">
      <w:pPr>
        <w:pStyle w:val="ConsPlusNormal"/>
        <w:jc w:val="right"/>
      </w:pPr>
      <w:r>
        <w:t>Верховным Советом</w:t>
      </w:r>
    </w:p>
    <w:p w:rsidR="00512A32" w:rsidRDefault="00512A32">
      <w:pPr>
        <w:pStyle w:val="ConsPlusNormal"/>
        <w:jc w:val="right"/>
      </w:pPr>
      <w:r>
        <w:t>Республики Хакасия</w:t>
      </w:r>
    </w:p>
    <w:p w:rsidR="00512A32" w:rsidRDefault="00512A32">
      <w:pPr>
        <w:pStyle w:val="ConsPlusNormal"/>
        <w:jc w:val="right"/>
      </w:pPr>
      <w:r>
        <w:t>26 октября 2011 года</w:t>
      </w:r>
    </w:p>
    <w:p w:rsidR="00512A32" w:rsidRDefault="00512A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12A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A32" w:rsidRDefault="00512A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2A32" w:rsidRDefault="00512A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2A32" w:rsidRDefault="00512A32">
            <w:pPr>
              <w:pStyle w:val="ConsPlusNormal"/>
              <w:jc w:val="center"/>
            </w:pPr>
            <w:r>
              <w:rPr>
                <w:color w:val="392C69"/>
              </w:rPr>
              <w:t>Список изменяющих документов</w:t>
            </w:r>
          </w:p>
          <w:p w:rsidR="00512A32" w:rsidRDefault="00512A32">
            <w:pPr>
              <w:pStyle w:val="ConsPlusNormal"/>
              <w:jc w:val="center"/>
            </w:pPr>
            <w:proofErr w:type="gramStart"/>
            <w:r>
              <w:rPr>
                <w:color w:val="392C69"/>
              </w:rPr>
              <w:t>(в ред. Законов Республики Хакасия</w:t>
            </w:r>
            <w:proofErr w:type="gramEnd"/>
          </w:p>
          <w:p w:rsidR="00512A32" w:rsidRDefault="00512A32">
            <w:pPr>
              <w:pStyle w:val="ConsPlusNormal"/>
              <w:jc w:val="center"/>
            </w:pPr>
            <w:r>
              <w:rPr>
                <w:color w:val="392C69"/>
              </w:rPr>
              <w:t xml:space="preserve">от 05.10.2012 </w:t>
            </w:r>
            <w:hyperlink r:id="rId4">
              <w:proofErr w:type="spellStart"/>
              <w:r>
                <w:rPr>
                  <w:color w:val="0000FF"/>
                </w:rPr>
                <w:t>N</w:t>
              </w:r>
              <w:proofErr w:type="spellEnd"/>
              <w:r>
                <w:rPr>
                  <w:color w:val="0000FF"/>
                </w:rPr>
                <w:t xml:space="preserve"> 79-ЗРХ</w:t>
              </w:r>
            </w:hyperlink>
            <w:r>
              <w:rPr>
                <w:color w:val="392C69"/>
              </w:rPr>
              <w:t xml:space="preserve">, от 05.07.2013 </w:t>
            </w:r>
            <w:hyperlink r:id="rId5">
              <w:proofErr w:type="spellStart"/>
              <w:r>
                <w:rPr>
                  <w:color w:val="0000FF"/>
                </w:rPr>
                <w:t>N</w:t>
              </w:r>
              <w:proofErr w:type="spellEnd"/>
              <w:r>
                <w:rPr>
                  <w:color w:val="0000FF"/>
                </w:rPr>
                <w:t xml:space="preserve"> 67-ЗРХ</w:t>
              </w:r>
            </w:hyperlink>
            <w:r>
              <w:rPr>
                <w:color w:val="392C69"/>
              </w:rPr>
              <w:t xml:space="preserve">, от 08.04.2015 </w:t>
            </w:r>
            <w:hyperlink r:id="rId6">
              <w:proofErr w:type="spellStart"/>
              <w:r>
                <w:rPr>
                  <w:color w:val="0000FF"/>
                </w:rPr>
                <w:t>N</w:t>
              </w:r>
              <w:proofErr w:type="spellEnd"/>
              <w:r>
                <w:rPr>
                  <w:color w:val="0000FF"/>
                </w:rPr>
                <w:t xml:space="preserve"> 28-ЗРХ</w:t>
              </w:r>
            </w:hyperlink>
            <w:r>
              <w:rPr>
                <w:color w:val="392C69"/>
              </w:rPr>
              <w:t>,</w:t>
            </w:r>
          </w:p>
          <w:p w:rsidR="00512A32" w:rsidRDefault="00512A32">
            <w:pPr>
              <w:pStyle w:val="ConsPlusNormal"/>
              <w:jc w:val="center"/>
            </w:pPr>
            <w:r>
              <w:rPr>
                <w:color w:val="392C69"/>
              </w:rPr>
              <w:t xml:space="preserve">от 05.02.2016 </w:t>
            </w:r>
            <w:hyperlink r:id="rId7">
              <w:proofErr w:type="spellStart"/>
              <w:r>
                <w:rPr>
                  <w:color w:val="0000FF"/>
                </w:rPr>
                <w:t>N</w:t>
              </w:r>
              <w:proofErr w:type="spellEnd"/>
              <w:r>
                <w:rPr>
                  <w:color w:val="0000FF"/>
                </w:rPr>
                <w:t xml:space="preserve"> 05-ЗРХ</w:t>
              </w:r>
            </w:hyperlink>
            <w:r>
              <w:rPr>
                <w:color w:val="392C69"/>
              </w:rPr>
              <w:t xml:space="preserve">, от 13.05.2019 </w:t>
            </w:r>
            <w:hyperlink r:id="rId8">
              <w:proofErr w:type="spellStart"/>
              <w:r>
                <w:rPr>
                  <w:color w:val="0000FF"/>
                </w:rPr>
                <w:t>N</w:t>
              </w:r>
              <w:proofErr w:type="spellEnd"/>
              <w:r>
                <w:rPr>
                  <w:color w:val="0000FF"/>
                </w:rPr>
                <w:t xml:space="preserve"> 31-ЗРХ</w:t>
              </w:r>
            </w:hyperlink>
            <w:r>
              <w:rPr>
                <w:color w:val="392C69"/>
              </w:rPr>
              <w:t xml:space="preserve">, от 21.07.2020 </w:t>
            </w:r>
            <w:hyperlink r:id="rId9">
              <w:proofErr w:type="spellStart"/>
              <w:r>
                <w:rPr>
                  <w:color w:val="0000FF"/>
                </w:rPr>
                <w:t>N</w:t>
              </w:r>
              <w:proofErr w:type="spellEnd"/>
              <w:r>
                <w:rPr>
                  <w:color w:val="0000FF"/>
                </w:rPr>
                <w:t xml:space="preserve"> 29-ЗРХ</w:t>
              </w:r>
            </w:hyperlink>
            <w:r>
              <w:rPr>
                <w:color w:val="392C69"/>
              </w:rPr>
              <w:t>,</w:t>
            </w:r>
          </w:p>
          <w:p w:rsidR="00512A32" w:rsidRDefault="00512A32">
            <w:pPr>
              <w:pStyle w:val="ConsPlusNormal"/>
              <w:jc w:val="center"/>
            </w:pPr>
            <w:r>
              <w:rPr>
                <w:color w:val="392C69"/>
              </w:rPr>
              <w:t xml:space="preserve">от 09.02.2021 </w:t>
            </w:r>
            <w:hyperlink r:id="rId10">
              <w:proofErr w:type="spellStart"/>
              <w:r>
                <w:rPr>
                  <w:color w:val="0000FF"/>
                </w:rPr>
                <w:t>N</w:t>
              </w:r>
              <w:proofErr w:type="spellEnd"/>
              <w:r>
                <w:rPr>
                  <w:color w:val="0000FF"/>
                </w:rPr>
                <w:t xml:space="preserve"> 03-ЗРХ</w:t>
              </w:r>
            </w:hyperlink>
            <w:r>
              <w:rPr>
                <w:color w:val="392C69"/>
              </w:rPr>
              <w:t xml:space="preserve">, от 21.06.2021 </w:t>
            </w:r>
            <w:hyperlink r:id="rId11">
              <w:proofErr w:type="spellStart"/>
              <w:r>
                <w:rPr>
                  <w:color w:val="0000FF"/>
                </w:rPr>
                <w:t>N</w:t>
              </w:r>
              <w:proofErr w:type="spellEnd"/>
              <w:r>
                <w:rPr>
                  <w:color w:val="0000FF"/>
                </w:rPr>
                <w:t xml:space="preserve"> 35-ЗРХ</w:t>
              </w:r>
            </w:hyperlink>
            <w:r>
              <w:rPr>
                <w:color w:val="392C69"/>
              </w:rPr>
              <w:t xml:space="preserve">, от 12.10.2021 </w:t>
            </w:r>
            <w:hyperlink r:id="rId12">
              <w:proofErr w:type="spellStart"/>
              <w:r>
                <w:rPr>
                  <w:color w:val="0000FF"/>
                </w:rPr>
                <w:t>N</w:t>
              </w:r>
              <w:proofErr w:type="spellEnd"/>
              <w:r>
                <w:rPr>
                  <w:color w:val="0000FF"/>
                </w:rPr>
                <w:t xml:space="preserve"> 75-ЗРХ</w:t>
              </w:r>
            </w:hyperlink>
            <w:r>
              <w:rPr>
                <w:color w:val="392C69"/>
              </w:rPr>
              <w:t>,</w:t>
            </w:r>
          </w:p>
          <w:p w:rsidR="00512A32" w:rsidRDefault="00512A32">
            <w:pPr>
              <w:pStyle w:val="ConsPlusNormal"/>
              <w:jc w:val="center"/>
            </w:pPr>
            <w:r>
              <w:rPr>
                <w:color w:val="392C69"/>
              </w:rPr>
              <w:t xml:space="preserve">от 20.11.2023 </w:t>
            </w:r>
            <w:hyperlink r:id="rId13">
              <w:proofErr w:type="spellStart"/>
              <w:r>
                <w:rPr>
                  <w:color w:val="0000FF"/>
                </w:rPr>
                <w:t>N</w:t>
              </w:r>
              <w:proofErr w:type="spellEnd"/>
              <w:r>
                <w:rPr>
                  <w:color w:val="0000FF"/>
                </w:rPr>
                <w:t xml:space="preserve"> 74-ЗРХ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A32" w:rsidRDefault="00512A32">
            <w:pPr>
              <w:pStyle w:val="ConsPlusNormal"/>
            </w:pPr>
          </w:p>
        </w:tc>
      </w:tr>
    </w:tbl>
    <w:p w:rsidR="00512A32" w:rsidRDefault="00512A32">
      <w:pPr>
        <w:pStyle w:val="ConsPlusNormal"/>
        <w:jc w:val="both"/>
      </w:pPr>
    </w:p>
    <w:p w:rsidR="00512A32" w:rsidRDefault="00512A32">
      <w:pPr>
        <w:pStyle w:val="ConsPlusTitle"/>
        <w:jc w:val="center"/>
        <w:outlineLvl w:val="0"/>
      </w:pPr>
      <w:r>
        <w:t>Глава 1. ОБЩИЕ ПОЛОЖЕНИЯ</w:t>
      </w:r>
    </w:p>
    <w:p w:rsidR="00512A32" w:rsidRDefault="00512A32">
      <w:pPr>
        <w:pStyle w:val="ConsPlusNormal"/>
        <w:jc w:val="both"/>
      </w:pPr>
    </w:p>
    <w:p w:rsidR="00512A32" w:rsidRDefault="00512A32">
      <w:pPr>
        <w:pStyle w:val="ConsPlusTitle"/>
        <w:ind w:firstLine="540"/>
        <w:jc w:val="both"/>
        <w:outlineLvl w:val="1"/>
      </w:pPr>
      <w:r>
        <w:t>Статья 1. Основные понятия, используемые в настоящем Законе</w:t>
      </w:r>
    </w:p>
    <w:p w:rsidR="00512A32" w:rsidRDefault="00512A32">
      <w:pPr>
        <w:pStyle w:val="ConsPlusNormal"/>
        <w:jc w:val="both"/>
      </w:pPr>
    </w:p>
    <w:p w:rsidR="00512A32" w:rsidRDefault="00512A32">
      <w:pPr>
        <w:pStyle w:val="ConsPlusNormal"/>
        <w:ind w:firstLine="540"/>
        <w:jc w:val="both"/>
      </w:pPr>
      <w:r>
        <w:t xml:space="preserve">Понятия, используемые в настоящем Законе, применяются в значениях, определенных в Федеральном </w:t>
      </w:r>
      <w:hyperlink r:id="rId14">
        <w:r>
          <w:rPr>
            <w:color w:val="0000FF"/>
          </w:rPr>
          <w:t>законе</w:t>
        </w:r>
      </w:hyperlink>
      <w:r>
        <w:t xml:space="preserve"> от 25 июня 2002 года </w:t>
      </w:r>
      <w:proofErr w:type="spellStart"/>
      <w:r>
        <w:t>N</w:t>
      </w:r>
      <w:proofErr w:type="spellEnd"/>
      <w:r>
        <w:t xml:space="preserve">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(памятниках истории и культуры) народов Российской Федерации").</w:t>
      </w:r>
    </w:p>
    <w:p w:rsidR="00512A32" w:rsidRDefault="00512A32">
      <w:pPr>
        <w:pStyle w:val="ConsPlusNormal"/>
        <w:jc w:val="both"/>
      </w:pPr>
    </w:p>
    <w:p w:rsidR="00512A32" w:rsidRDefault="00512A32">
      <w:pPr>
        <w:pStyle w:val="ConsPlusTitle"/>
        <w:ind w:firstLine="540"/>
        <w:jc w:val="both"/>
        <w:outlineLvl w:val="1"/>
      </w:pPr>
      <w:r>
        <w:t>Статья 2. Предмет регулирования настоящего Закона</w:t>
      </w:r>
    </w:p>
    <w:p w:rsidR="00512A32" w:rsidRDefault="00512A32">
      <w:pPr>
        <w:pStyle w:val="ConsPlusNormal"/>
        <w:jc w:val="both"/>
      </w:pPr>
    </w:p>
    <w:p w:rsidR="00512A32" w:rsidRDefault="00512A32">
      <w:pPr>
        <w:pStyle w:val="ConsPlusNormal"/>
        <w:ind w:firstLine="540"/>
        <w:jc w:val="both"/>
      </w:pPr>
      <w:r>
        <w:t>1. Предметом регулирования настоящего Закона являются отношения, возникающие в сфере:</w:t>
      </w:r>
    </w:p>
    <w:p w:rsidR="00512A32" w:rsidRDefault="00512A32">
      <w:pPr>
        <w:pStyle w:val="ConsPlusNormal"/>
        <w:spacing w:before="220"/>
        <w:ind w:firstLine="540"/>
        <w:jc w:val="both"/>
      </w:pPr>
      <w:r>
        <w:t>1) сохранения, использования, популяризации объектов культурного наследия (памятников истории и культуры) народов Российской Федерации (далее - объекты культурного наследия), находящихся в собственности Республики Хакасия;</w:t>
      </w:r>
    </w:p>
    <w:p w:rsidR="00512A32" w:rsidRDefault="00512A32">
      <w:pPr>
        <w:pStyle w:val="ConsPlusNormal"/>
        <w:spacing w:before="220"/>
        <w:ind w:firstLine="540"/>
        <w:jc w:val="both"/>
      </w:pPr>
      <w:r>
        <w:t>2) государственной охраны объектов культурного наследия регионального значения;</w:t>
      </w:r>
    </w:p>
    <w:p w:rsidR="00512A32" w:rsidRDefault="00512A32">
      <w:pPr>
        <w:pStyle w:val="ConsPlusNormal"/>
        <w:spacing w:before="220"/>
        <w:ind w:firstLine="540"/>
        <w:jc w:val="both"/>
      </w:pPr>
      <w:r>
        <w:t>3) сохранения, использования, популяризации и государственной охраны объектов культурного наследия федерального значения и объектов культурного наследия местного (муниципального) значения в случаях, предусмотренных федеральным законодательством;</w:t>
      </w:r>
    </w:p>
    <w:p w:rsidR="00512A32" w:rsidRDefault="00512A32">
      <w:pPr>
        <w:pStyle w:val="ConsPlusNormal"/>
        <w:spacing w:before="220"/>
        <w:ind w:firstLine="540"/>
        <w:jc w:val="both"/>
      </w:pPr>
      <w:r>
        <w:t>4) государственной охраны выявленных объектов культурного наследия.</w:t>
      </w:r>
    </w:p>
    <w:p w:rsidR="00512A32" w:rsidRDefault="00512A32">
      <w:pPr>
        <w:pStyle w:val="ConsPlusNormal"/>
        <w:jc w:val="both"/>
      </w:pPr>
      <w:r>
        <w:t xml:space="preserve">(в ред. </w:t>
      </w:r>
      <w:hyperlink r:id="rId15">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 xml:space="preserve">2. Действие настоящего Закона не распространяется на отношения в области сохранения, использования, популяризации и государственной охраны объектов культурного наследия, регулирование которых Федеральным </w:t>
      </w:r>
      <w:hyperlink r:id="rId16">
        <w:r>
          <w:rPr>
            <w:color w:val="0000FF"/>
          </w:rPr>
          <w:t>законом</w:t>
        </w:r>
      </w:hyperlink>
      <w:r>
        <w:t xml:space="preserve"> "Об объектах культурного наследия (памятниках истории и культуры) народов Российской Федерации" отнесено к полномочиям Российской </w:t>
      </w:r>
      <w:r>
        <w:lastRenderedPageBreak/>
        <w:t>Федерации.</w:t>
      </w:r>
    </w:p>
    <w:p w:rsidR="00512A32" w:rsidRDefault="00512A32">
      <w:pPr>
        <w:pStyle w:val="ConsPlusNormal"/>
        <w:jc w:val="both"/>
      </w:pPr>
    </w:p>
    <w:p w:rsidR="00512A32" w:rsidRDefault="00512A32">
      <w:pPr>
        <w:pStyle w:val="ConsPlusTitle"/>
        <w:ind w:firstLine="540"/>
        <w:jc w:val="both"/>
        <w:outlineLvl w:val="1"/>
      </w:pPr>
      <w:r>
        <w:t>Статья 3. Правовые основания регулирования отношений в области сохранения, использования, популяризации и государственной охраны объектов культурного наследия, расположенных на территории Республики Хакасия</w:t>
      </w:r>
    </w:p>
    <w:p w:rsidR="00512A32" w:rsidRDefault="00512A32">
      <w:pPr>
        <w:pStyle w:val="ConsPlusNormal"/>
        <w:jc w:val="both"/>
      </w:pPr>
    </w:p>
    <w:p w:rsidR="00512A32" w:rsidRDefault="00512A32">
      <w:pPr>
        <w:pStyle w:val="ConsPlusNormal"/>
        <w:ind w:firstLine="540"/>
        <w:jc w:val="both"/>
      </w:pPr>
      <w:proofErr w:type="gramStart"/>
      <w:r>
        <w:t xml:space="preserve">Правовое регулирование отношений в области сохранения, использования, популяризации и государственной охраны объектов культурного наследия, расположенных на территории Республики Хакасия, основывается на положениях </w:t>
      </w:r>
      <w:hyperlink r:id="rId17">
        <w:r>
          <w:rPr>
            <w:color w:val="0000FF"/>
          </w:rPr>
          <w:t>Конституции</w:t>
        </w:r>
      </w:hyperlink>
      <w:r>
        <w:t xml:space="preserve"> Российской Федерации, Гражданского </w:t>
      </w:r>
      <w:hyperlink r:id="rId18">
        <w:r>
          <w:rPr>
            <w:color w:val="0000FF"/>
          </w:rPr>
          <w:t>кодекса</w:t>
        </w:r>
      </w:hyperlink>
      <w:r>
        <w:t xml:space="preserve"> Российской Федерации, Земельного </w:t>
      </w:r>
      <w:hyperlink r:id="rId19">
        <w:r>
          <w:rPr>
            <w:color w:val="0000FF"/>
          </w:rPr>
          <w:t>кодекса</w:t>
        </w:r>
      </w:hyperlink>
      <w:r>
        <w:t xml:space="preserve"> Российской Федерации, Градостроительного </w:t>
      </w:r>
      <w:hyperlink r:id="rId20">
        <w:r>
          <w:rPr>
            <w:color w:val="0000FF"/>
          </w:rPr>
          <w:t>кодекса</w:t>
        </w:r>
      </w:hyperlink>
      <w:r>
        <w:t xml:space="preserve"> Российской Федерации, </w:t>
      </w:r>
      <w:hyperlink r:id="rId21">
        <w:r>
          <w:rPr>
            <w:color w:val="0000FF"/>
          </w:rPr>
          <w:t>Основ законодательства</w:t>
        </w:r>
      </w:hyperlink>
      <w:r>
        <w:t xml:space="preserve"> Российской Федерации о культуре и осуществляется в соответствии с федеральными законами, иными нормативными правовыми актами Российской Федерации, настоящим Законом, другими законами</w:t>
      </w:r>
      <w:proofErr w:type="gramEnd"/>
      <w:r>
        <w:t xml:space="preserve"> и иными нормативными правовыми актами Республики Хакасия.</w:t>
      </w:r>
    </w:p>
    <w:p w:rsidR="00512A32" w:rsidRDefault="00512A32">
      <w:pPr>
        <w:pStyle w:val="ConsPlusNormal"/>
        <w:jc w:val="both"/>
      </w:pPr>
    </w:p>
    <w:p w:rsidR="00512A32" w:rsidRDefault="00512A32">
      <w:pPr>
        <w:pStyle w:val="ConsPlusTitle"/>
        <w:jc w:val="center"/>
        <w:outlineLvl w:val="0"/>
      </w:pPr>
      <w:r>
        <w:t xml:space="preserve">Глава 2. ПОЛНОМОЧИЯ ОРГАНОВ </w:t>
      </w:r>
      <w:proofErr w:type="gramStart"/>
      <w:r>
        <w:t>ГОСУДАРСТВЕННОЙ</w:t>
      </w:r>
      <w:proofErr w:type="gramEnd"/>
    </w:p>
    <w:p w:rsidR="00512A32" w:rsidRDefault="00512A32">
      <w:pPr>
        <w:pStyle w:val="ConsPlusTitle"/>
        <w:jc w:val="center"/>
      </w:pPr>
      <w:r>
        <w:t>ВЛАСТИ РЕСПУБЛИКИ ХАКАСИЯ В ОБЛАСТИ СОХРАНЕНИЯ,</w:t>
      </w:r>
    </w:p>
    <w:p w:rsidR="00512A32" w:rsidRDefault="00512A32">
      <w:pPr>
        <w:pStyle w:val="ConsPlusTitle"/>
        <w:jc w:val="center"/>
      </w:pPr>
      <w:r>
        <w:t>ИСПОЛЬЗОВАНИЯ, ПОПУЛЯРИЗАЦИИ И ГОСУДАРСТВЕННОЙ ОХРАНЫ</w:t>
      </w:r>
    </w:p>
    <w:p w:rsidR="00512A32" w:rsidRDefault="00512A32">
      <w:pPr>
        <w:pStyle w:val="ConsPlusTitle"/>
        <w:jc w:val="center"/>
      </w:pPr>
      <w:r>
        <w:t>ОБЪЕКТОВ КУЛЬТУРНОГО НАСЛЕДИЯ</w:t>
      </w:r>
    </w:p>
    <w:p w:rsidR="00512A32" w:rsidRDefault="00512A32">
      <w:pPr>
        <w:pStyle w:val="ConsPlusNormal"/>
        <w:jc w:val="both"/>
      </w:pPr>
    </w:p>
    <w:p w:rsidR="00512A32" w:rsidRDefault="00512A32">
      <w:pPr>
        <w:pStyle w:val="ConsPlusTitle"/>
        <w:ind w:firstLine="540"/>
        <w:jc w:val="both"/>
        <w:outlineLvl w:val="1"/>
      </w:pPr>
      <w:r>
        <w:t>Статья 4. Полномочия Верховного Совета Республики Хакасия в области сохранения, использования, популяризации и государственной охраны объектов культурного наследия</w:t>
      </w:r>
    </w:p>
    <w:p w:rsidR="00512A32" w:rsidRDefault="00512A32">
      <w:pPr>
        <w:pStyle w:val="ConsPlusNormal"/>
        <w:jc w:val="both"/>
      </w:pPr>
    </w:p>
    <w:p w:rsidR="00512A32" w:rsidRDefault="00512A32">
      <w:pPr>
        <w:pStyle w:val="ConsPlusNormal"/>
        <w:ind w:firstLine="540"/>
        <w:jc w:val="both"/>
      </w:pPr>
      <w:r>
        <w:t>К полномочиям Верховного Совета Республики Хакасия в области сохранения, использования, популяризации и государственной охраны объектов культурного наследия относятся:</w:t>
      </w:r>
    </w:p>
    <w:p w:rsidR="00512A32" w:rsidRDefault="00512A32">
      <w:pPr>
        <w:pStyle w:val="ConsPlusNormal"/>
        <w:spacing w:before="220"/>
        <w:ind w:firstLine="540"/>
        <w:jc w:val="both"/>
      </w:pPr>
      <w:r>
        <w:t xml:space="preserve">1) принятие законов Республики Хакасия, регулирующих отношения в области сохранения, использования, популяризации и государственной охраны объектов культурного наследия в пределах полномочий, предоставленных Федеральным </w:t>
      </w:r>
      <w:hyperlink r:id="rId22">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512A32" w:rsidRDefault="00512A32">
      <w:pPr>
        <w:pStyle w:val="ConsPlusNormal"/>
        <w:spacing w:before="220"/>
        <w:ind w:firstLine="540"/>
        <w:jc w:val="both"/>
      </w:pPr>
      <w:r>
        <w:t xml:space="preserve">2) осуществление </w:t>
      </w:r>
      <w:proofErr w:type="gramStart"/>
      <w:r>
        <w:t>контроля за</w:t>
      </w:r>
      <w:proofErr w:type="gramEnd"/>
      <w:r>
        <w:t xml:space="preserve"> соблюдением и исполнением законов Республики Хакасия, регулирующих отношения в области сохранения, использования, популяризации и государственной охраны объектов культурного наследия;</w:t>
      </w:r>
    </w:p>
    <w:p w:rsidR="00512A32" w:rsidRDefault="00512A32">
      <w:pPr>
        <w:pStyle w:val="ConsPlusNormal"/>
        <w:spacing w:before="220"/>
        <w:ind w:firstLine="540"/>
        <w:jc w:val="both"/>
      </w:pPr>
      <w:r>
        <w:t>3) иные полномочия, предусмотренные законодательством Российской Федерации и законодательством Республики Хакасия.</w:t>
      </w:r>
    </w:p>
    <w:p w:rsidR="00512A32" w:rsidRDefault="00512A32">
      <w:pPr>
        <w:pStyle w:val="ConsPlusNormal"/>
        <w:jc w:val="both"/>
      </w:pPr>
    </w:p>
    <w:p w:rsidR="00512A32" w:rsidRDefault="00512A32">
      <w:pPr>
        <w:pStyle w:val="ConsPlusTitle"/>
        <w:ind w:firstLine="540"/>
        <w:jc w:val="both"/>
        <w:outlineLvl w:val="1"/>
      </w:pPr>
      <w:r>
        <w:t>Статья 5. Полномочия Главы Республики Хакасия - Председателя Правительства Республики Хакасия в области сохранения, использования, популяризации и государственной охраны объектов культурного наследия</w:t>
      </w:r>
    </w:p>
    <w:p w:rsidR="00512A32" w:rsidRDefault="00512A32">
      <w:pPr>
        <w:pStyle w:val="ConsPlusNormal"/>
        <w:jc w:val="both"/>
      </w:pPr>
    </w:p>
    <w:p w:rsidR="00512A32" w:rsidRDefault="00512A32">
      <w:pPr>
        <w:pStyle w:val="ConsPlusNormal"/>
        <w:ind w:firstLine="540"/>
        <w:jc w:val="both"/>
      </w:pPr>
      <w:r>
        <w:t>К полномочиям Главы Республики Хакасия - Председателя Правительства Республики Хакасия в области сохранения, использования, популяризации и государственной охраны объектов культурного наследия относятся:</w:t>
      </w:r>
    </w:p>
    <w:p w:rsidR="00512A32" w:rsidRDefault="00512A32">
      <w:pPr>
        <w:pStyle w:val="ConsPlusNormal"/>
        <w:spacing w:before="220"/>
        <w:ind w:firstLine="540"/>
        <w:jc w:val="both"/>
      </w:pPr>
      <w:r>
        <w:t>1) внесение на рассмотрение Верховного Совета Республики Хакасия проектов законов, регулирующих отношения в области сохранения, использования и популяризации объектов культурного наследия, находящихся в собственности Республики Хакасия, государственной охраны объектов культурного наследия регионального значения;</w:t>
      </w:r>
    </w:p>
    <w:p w:rsidR="00512A32" w:rsidRDefault="00512A32">
      <w:pPr>
        <w:pStyle w:val="ConsPlusNormal"/>
        <w:spacing w:before="220"/>
        <w:ind w:firstLine="540"/>
        <w:jc w:val="both"/>
      </w:pPr>
      <w:r>
        <w:t>2) назначение на должность руководителя органа исполнительной власти Республики Хакасия, осуществляющего переданные полномочия;</w:t>
      </w:r>
    </w:p>
    <w:p w:rsidR="00512A32" w:rsidRDefault="00512A32">
      <w:pPr>
        <w:pStyle w:val="ConsPlusNormal"/>
        <w:jc w:val="both"/>
      </w:pPr>
      <w:r>
        <w:t xml:space="preserve">(в ред. Законов Республики Хакасия от 05.02.2016 </w:t>
      </w:r>
      <w:hyperlink r:id="rId23">
        <w:proofErr w:type="spellStart"/>
        <w:r>
          <w:rPr>
            <w:color w:val="0000FF"/>
          </w:rPr>
          <w:t>N</w:t>
        </w:r>
        <w:proofErr w:type="spellEnd"/>
        <w:r>
          <w:rPr>
            <w:color w:val="0000FF"/>
          </w:rPr>
          <w:t xml:space="preserve"> 05-ЗРХ</w:t>
        </w:r>
      </w:hyperlink>
      <w:r>
        <w:t xml:space="preserve">, от 09.02.2021 </w:t>
      </w:r>
      <w:hyperlink r:id="rId24">
        <w:proofErr w:type="spellStart"/>
        <w:r>
          <w:rPr>
            <w:color w:val="0000FF"/>
          </w:rPr>
          <w:t>N</w:t>
        </w:r>
        <w:proofErr w:type="spellEnd"/>
        <w:r>
          <w:rPr>
            <w:color w:val="0000FF"/>
          </w:rPr>
          <w:t xml:space="preserve"> 03-ЗРХ</w:t>
        </w:r>
      </w:hyperlink>
      <w:r>
        <w:t>)</w:t>
      </w:r>
    </w:p>
    <w:p w:rsidR="00512A32" w:rsidRDefault="00512A32">
      <w:pPr>
        <w:pStyle w:val="ConsPlusNormal"/>
        <w:spacing w:before="220"/>
        <w:ind w:firstLine="540"/>
        <w:jc w:val="both"/>
      </w:pPr>
      <w:r>
        <w:lastRenderedPageBreak/>
        <w:t>2(1) утверждение структуры органа исполнительной власти Республики Хакасия, осуществляющего переданные полномочия;</w:t>
      </w:r>
    </w:p>
    <w:p w:rsidR="00512A32" w:rsidRDefault="00512A32">
      <w:pPr>
        <w:pStyle w:val="ConsPlusNormal"/>
        <w:jc w:val="both"/>
      </w:pPr>
      <w:r>
        <w:t xml:space="preserve">(п. 2(1) </w:t>
      </w:r>
      <w:proofErr w:type="gramStart"/>
      <w:r>
        <w:t>введен</w:t>
      </w:r>
      <w:proofErr w:type="gramEnd"/>
      <w:r>
        <w:t xml:space="preserve"> </w:t>
      </w:r>
      <w:hyperlink r:id="rId25">
        <w:r>
          <w:rPr>
            <w:color w:val="0000FF"/>
          </w:rPr>
          <w:t>Законом</w:t>
        </w:r>
      </w:hyperlink>
      <w:r>
        <w:t xml:space="preserve"> Республики Хакасия от 09.02.2021 </w:t>
      </w:r>
      <w:proofErr w:type="spellStart"/>
      <w:r>
        <w:t>N</w:t>
      </w:r>
      <w:proofErr w:type="spellEnd"/>
      <w:r>
        <w:t xml:space="preserve"> 03-ЗРХ)</w:t>
      </w:r>
    </w:p>
    <w:p w:rsidR="00512A32" w:rsidRDefault="00512A32">
      <w:pPr>
        <w:pStyle w:val="ConsPlusNormal"/>
        <w:spacing w:before="220"/>
        <w:ind w:firstLine="540"/>
        <w:jc w:val="both"/>
      </w:pPr>
      <w:proofErr w:type="gramStart"/>
      <w:r>
        <w:t>2(2) самостоятельная организация деятельности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принимаемыми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исполнительной власти), по вопросам осуществления переданных полномочий;</w:t>
      </w:r>
      <w:proofErr w:type="gramEnd"/>
    </w:p>
    <w:p w:rsidR="00512A32" w:rsidRDefault="00512A32">
      <w:pPr>
        <w:pStyle w:val="ConsPlusNormal"/>
        <w:jc w:val="both"/>
      </w:pPr>
      <w:r>
        <w:t xml:space="preserve">(п. 2(2) </w:t>
      </w:r>
      <w:proofErr w:type="gramStart"/>
      <w:r>
        <w:t>введен</w:t>
      </w:r>
      <w:proofErr w:type="gramEnd"/>
      <w:r>
        <w:t xml:space="preserve"> </w:t>
      </w:r>
      <w:hyperlink r:id="rId26">
        <w:r>
          <w:rPr>
            <w:color w:val="0000FF"/>
          </w:rPr>
          <w:t>Законом</w:t>
        </w:r>
      </w:hyperlink>
      <w:r>
        <w:t xml:space="preserve"> Республики Хакасия от 09.02.2021 </w:t>
      </w:r>
      <w:proofErr w:type="spellStart"/>
      <w:r>
        <w:t>N</w:t>
      </w:r>
      <w:proofErr w:type="spellEnd"/>
      <w:r>
        <w:t xml:space="preserve"> 03-ЗРХ)</w:t>
      </w:r>
    </w:p>
    <w:p w:rsidR="00512A32" w:rsidRDefault="00512A32">
      <w:pPr>
        <w:pStyle w:val="ConsPlusNormal"/>
        <w:spacing w:before="220"/>
        <w:ind w:firstLine="540"/>
        <w:jc w:val="both"/>
      </w:pPr>
      <w:r>
        <w:t>3) обеспечение своевременного представления в федеральный орган исполнительной власти:</w:t>
      </w:r>
    </w:p>
    <w:p w:rsidR="00512A32" w:rsidRDefault="00512A32">
      <w:pPr>
        <w:pStyle w:val="ConsPlusNormal"/>
        <w:jc w:val="both"/>
      </w:pPr>
      <w:r>
        <w:t xml:space="preserve">(в ред. </w:t>
      </w:r>
      <w:hyperlink r:id="rId27">
        <w:r>
          <w:rPr>
            <w:color w:val="0000FF"/>
          </w:rPr>
          <w:t>Закона</w:t>
        </w:r>
      </w:hyperlink>
      <w:r>
        <w:t xml:space="preserve"> Республики Хакасия от 09.02.2021 </w:t>
      </w:r>
      <w:proofErr w:type="spellStart"/>
      <w:r>
        <w:t>N</w:t>
      </w:r>
      <w:proofErr w:type="spellEnd"/>
      <w:r>
        <w:t xml:space="preserve"> 03-ЗРХ)</w:t>
      </w:r>
    </w:p>
    <w:p w:rsidR="00512A32" w:rsidRDefault="00512A32">
      <w:pPr>
        <w:pStyle w:val="ConsPlusNormal"/>
        <w:spacing w:before="220"/>
        <w:ind w:firstLine="540"/>
        <w:jc w:val="both"/>
      </w:pPr>
      <w:r>
        <w:t>а) ежеквартального отчета о расходовании предоставленных субвенций;</w:t>
      </w:r>
    </w:p>
    <w:p w:rsidR="00512A32" w:rsidRDefault="00512A32">
      <w:pPr>
        <w:pStyle w:val="ConsPlusNormal"/>
        <w:spacing w:before="220"/>
        <w:ind w:firstLine="540"/>
        <w:jc w:val="both"/>
      </w:pPr>
      <w:r>
        <w:t>б) экземпляров нормативных правовых актов, принимаемых органами государственной власти Республики Хакасия по вопросам переданных полномочий;</w:t>
      </w:r>
    </w:p>
    <w:p w:rsidR="00512A32" w:rsidRDefault="00512A32">
      <w:pPr>
        <w:pStyle w:val="ConsPlusNormal"/>
        <w:spacing w:before="220"/>
        <w:ind w:firstLine="540"/>
        <w:jc w:val="both"/>
      </w:pPr>
      <w:r>
        <w:t xml:space="preserve">в) иных документов и информации, необходимых для </w:t>
      </w:r>
      <w:proofErr w:type="gramStart"/>
      <w:r>
        <w:t>контроля за</w:t>
      </w:r>
      <w:proofErr w:type="gramEnd"/>
      <w:r>
        <w:t xml:space="preserve"> эффективностью и качеством осуществления органами государственной власти Республики Хакасия переданных полномочий;</w:t>
      </w:r>
    </w:p>
    <w:p w:rsidR="00512A32" w:rsidRDefault="00512A32">
      <w:pPr>
        <w:pStyle w:val="ConsPlusNormal"/>
        <w:jc w:val="both"/>
      </w:pPr>
      <w:r>
        <w:t xml:space="preserve">(в ред. </w:t>
      </w:r>
      <w:hyperlink r:id="rId28">
        <w:r>
          <w:rPr>
            <w:color w:val="0000FF"/>
          </w:rPr>
          <w:t>Закона</w:t>
        </w:r>
      </w:hyperlink>
      <w:r>
        <w:t xml:space="preserve"> Республики Хакасия от 21.07.2020 </w:t>
      </w:r>
      <w:proofErr w:type="spellStart"/>
      <w:r>
        <w:t>N</w:t>
      </w:r>
      <w:proofErr w:type="spellEnd"/>
      <w:r>
        <w:t xml:space="preserve"> 29-ЗРХ)</w:t>
      </w:r>
    </w:p>
    <w:p w:rsidR="00512A32" w:rsidRDefault="00512A32">
      <w:pPr>
        <w:pStyle w:val="ConsPlusNormal"/>
        <w:spacing w:before="220"/>
        <w:ind w:firstLine="540"/>
        <w:jc w:val="both"/>
      </w:pPr>
      <w:r>
        <w:t>4) иные полномочия, предусмотренные законодательством Российской Федерации и законодательством Республики Хакасия.</w:t>
      </w:r>
    </w:p>
    <w:p w:rsidR="00512A32" w:rsidRDefault="00512A32">
      <w:pPr>
        <w:pStyle w:val="ConsPlusNormal"/>
        <w:jc w:val="both"/>
      </w:pPr>
    </w:p>
    <w:p w:rsidR="00512A32" w:rsidRDefault="00512A32">
      <w:pPr>
        <w:pStyle w:val="ConsPlusTitle"/>
        <w:ind w:firstLine="540"/>
        <w:jc w:val="both"/>
        <w:outlineLvl w:val="1"/>
      </w:pPr>
      <w:r>
        <w:t>Статья 6. Полномочия Правительства Республики Хакасия в области сохранения, использования, популяризации и государственной охраны объектов культурного наследия</w:t>
      </w:r>
    </w:p>
    <w:p w:rsidR="00512A32" w:rsidRDefault="00512A32">
      <w:pPr>
        <w:pStyle w:val="ConsPlusNormal"/>
        <w:jc w:val="both"/>
      </w:pPr>
    </w:p>
    <w:p w:rsidR="00512A32" w:rsidRDefault="00512A32">
      <w:pPr>
        <w:pStyle w:val="ConsPlusNormal"/>
        <w:ind w:firstLine="540"/>
        <w:jc w:val="both"/>
      </w:pPr>
      <w:r>
        <w:t>К полномочиям Правительства Республики Хакасия в области сохранения, использования, популяризации и государственной охраны объектов культурного наследия относятся:</w:t>
      </w:r>
    </w:p>
    <w:p w:rsidR="00512A32" w:rsidRDefault="00512A32">
      <w:pPr>
        <w:pStyle w:val="ConsPlusNormal"/>
        <w:spacing w:before="220"/>
        <w:ind w:firstLine="540"/>
        <w:jc w:val="both"/>
      </w:pPr>
      <w:r>
        <w:t>1) осуществление нормативного правового регулирования в пределах своих полномочий;</w:t>
      </w:r>
    </w:p>
    <w:p w:rsidR="00512A32" w:rsidRDefault="00512A32">
      <w:pPr>
        <w:pStyle w:val="ConsPlusNormal"/>
        <w:spacing w:before="220"/>
        <w:ind w:firstLine="540"/>
        <w:jc w:val="both"/>
      </w:pPr>
      <w:r>
        <w:t xml:space="preserve">2) определение уполномоченного органа исполнительной власти Республики Хакасия в области сохранения, использования, популяризации и государственной охраны объектов культурного наследия, не наделенного функциями, не предусмотренными Федеральным </w:t>
      </w:r>
      <w:hyperlink r:id="rId29">
        <w:r>
          <w:rPr>
            <w:color w:val="0000FF"/>
          </w:rPr>
          <w:t>законом</w:t>
        </w:r>
      </w:hyperlink>
      <w:r>
        <w:t xml:space="preserve"> "Об объектах культурного наследия (памятниках истории и культуры) народов Российской Федерации" (далее - уполномоченный орган исполнительной власти Республики Хакасия);</w:t>
      </w:r>
    </w:p>
    <w:p w:rsidR="00512A32" w:rsidRDefault="00512A32">
      <w:pPr>
        <w:pStyle w:val="ConsPlusNormal"/>
        <w:jc w:val="both"/>
      </w:pPr>
      <w:r>
        <w:t xml:space="preserve">(п. 2 в ред. </w:t>
      </w:r>
      <w:hyperlink r:id="rId30">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2(1) утверждение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512A32" w:rsidRDefault="00512A32">
      <w:pPr>
        <w:pStyle w:val="ConsPlusNormal"/>
        <w:jc w:val="both"/>
      </w:pPr>
      <w:r>
        <w:t xml:space="preserve">(п. 2(1) в ред. </w:t>
      </w:r>
      <w:hyperlink r:id="rId31">
        <w:r>
          <w:rPr>
            <w:color w:val="0000FF"/>
          </w:rPr>
          <w:t>Закона</w:t>
        </w:r>
      </w:hyperlink>
      <w:r>
        <w:t xml:space="preserve"> Республики Хакасия от 12.10.2021 </w:t>
      </w:r>
      <w:proofErr w:type="spellStart"/>
      <w:r>
        <w:t>N</w:t>
      </w:r>
      <w:proofErr w:type="spellEnd"/>
      <w:r>
        <w:t xml:space="preserve"> 75-ЗРХ)</w:t>
      </w:r>
    </w:p>
    <w:p w:rsidR="00512A32" w:rsidRDefault="00512A32">
      <w:pPr>
        <w:pStyle w:val="ConsPlusNormal"/>
        <w:spacing w:before="220"/>
        <w:ind w:firstLine="540"/>
        <w:jc w:val="both"/>
      </w:pPr>
      <w:r>
        <w:t>3) утверждение государственных программ Республики Хакасия, направленных на сохранение, использование, популяризацию и государственную охрану объектов культурного наследия и выявленных объектов культурного наследия;</w:t>
      </w:r>
    </w:p>
    <w:p w:rsidR="00512A32" w:rsidRDefault="00512A32">
      <w:pPr>
        <w:pStyle w:val="ConsPlusNormal"/>
        <w:jc w:val="both"/>
      </w:pPr>
      <w:r>
        <w:t xml:space="preserve">(в ред. </w:t>
      </w:r>
      <w:hyperlink r:id="rId32">
        <w:r>
          <w:rPr>
            <w:color w:val="0000FF"/>
          </w:rPr>
          <w:t>Закона</w:t>
        </w:r>
      </w:hyperlink>
      <w:r>
        <w:t xml:space="preserve"> Республики Хакасия от 05.07.2013 </w:t>
      </w:r>
      <w:proofErr w:type="spellStart"/>
      <w:r>
        <w:t>N</w:t>
      </w:r>
      <w:proofErr w:type="spellEnd"/>
      <w:r>
        <w:t xml:space="preserve"> 67-ЗРХ)</w:t>
      </w:r>
    </w:p>
    <w:p w:rsidR="00512A32" w:rsidRDefault="00512A32">
      <w:pPr>
        <w:pStyle w:val="ConsPlusNormal"/>
        <w:spacing w:before="220"/>
        <w:ind w:firstLine="540"/>
        <w:jc w:val="both"/>
      </w:pPr>
      <w:r>
        <w:lastRenderedPageBreak/>
        <w:t>4) установление порядка определения размера оплаты государственной историко-культурной экспертизы в отношении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w:t>
      </w:r>
    </w:p>
    <w:p w:rsidR="00512A32" w:rsidRDefault="00512A32">
      <w:pPr>
        <w:pStyle w:val="ConsPlusNormal"/>
        <w:spacing w:before="220"/>
        <w:ind w:firstLine="540"/>
        <w:jc w:val="both"/>
      </w:pPr>
      <w:r>
        <w:t xml:space="preserve">4(1) установление </w:t>
      </w:r>
      <w:proofErr w:type="gramStart"/>
      <w:r>
        <w:t>порядка утверждения границ территории выявленного объекта культурного наследия</w:t>
      </w:r>
      <w:proofErr w:type="gramEnd"/>
      <w:r>
        <w:t>;</w:t>
      </w:r>
    </w:p>
    <w:p w:rsidR="00512A32" w:rsidRDefault="00512A32">
      <w:pPr>
        <w:pStyle w:val="ConsPlusNormal"/>
        <w:jc w:val="both"/>
      </w:pPr>
      <w:r>
        <w:t xml:space="preserve">(п. 4(1) </w:t>
      </w:r>
      <w:proofErr w:type="gramStart"/>
      <w:r>
        <w:t>введен</w:t>
      </w:r>
      <w:proofErr w:type="gramEnd"/>
      <w:r>
        <w:t xml:space="preserve"> </w:t>
      </w:r>
      <w:hyperlink r:id="rId33">
        <w:r>
          <w:rPr>
            <w:color w:val="0000FF"/>
          </w:rPr>
          <w:t>Законом</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5) принятие решения о воссоздании утраченного объекта культурного наследия, находившегося в собственности Республики Хакасия, за счет средств республиканского бюджета Республики Хакасия;</w:t>
      </w:r>
    </w:p>
    <w:p w:rsidR="00512A32" w:rsidRDefault="00512A32">
      <w:pPr>
        <w:pStyle w:val="ConsPlusNormal"/>
        <w:jc w:val="both"/>
      </w:pPr>
      <w:r>
        <w:t xml:space="preserve">(п. 5 в ред. </w:t>
      </w:r>
      <w:hyperlink r:id="rId34">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6) обращение в установленном порядке об исключении объектов культурного наследия регионального значения, объектов культурного наследия местного (муниципального) значения из единого государственного реестра объектов культурного наследия (памятников истории и культуры) народов Российской Федерации (далее - реестр);</w:t>
      </w:r>
    </w:p>
    <w:p w:rsidR="00512A32" w:rsidRDefault="00512A32">
      <w:pPr>
        <w:pStyle w:val="ConsPlusNormal"/>
        <w:jc w:val="both"/>
      </w:pPr>
      <w:r>
        <w:t xml:space="preserve">(в ред. </w:t>
      </w:r>
      <w:hyperlink r:id="rId35">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7) согласование решений федерального органа исполнительной власти:</w:t>
      </w:r>
    </w:p>
    <w:p w:rsidR="00512A32" w:rsidRDefault="00512A32">
      <w:pPr>
        <w:pStyle w:val="ConsPlusNormal"/>
        <w:spacing w:before="220"/>
        <w:ind w:firstLine="540"/>
        <w:jc w:val="both"/>
      </w:pPr>
      <w:r>
        <w:t>а)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w:t>
      </w:r>
    </w:p>
    <w:p w:rsidR="00512A32" w:rsidRDefault="00512A32">
      <w:pPr>
        <w:pStyle w:val="ConsPlusNormal"/>
        <w:spacing w:before="220"/>
        <w:ind w:firstLine="540"/>
        <w:jc w:val="both"/>
      </w:pPr>
      <w:r>
        <w:t>б) об изменении категории историко-культурного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w:t>
      </w:r>
    </w:p>
    <w:p w:rsidR="00512A32" w:rsidRDefault="00512A32">
      <w:pPr>
        <w:pStyle w:val="ConsPlusNormal"/>
        <w:jc w:val="both"/>
      </w:pPr>
      <w:r>
        <w:t xml:space="preserve">(п. 7 в ред. </w:t>
      </w:r>
      <w:hyperlink r:id="rId36">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8) согласование представления федерального органа исполнительной власти для принятия Правительством Российской Федерации решения о воссоздании утраченного объекта культурного наследия за счет средств федерального бюджета;</w:t>
      </w:r>
    </w:p>
    <w:p w:rsidR="00512A32" w:rsidRDefault="00512A32">
      <w:pPr>
        <w:pStyle w:val="ConsPlusNormal"/>
        <w:spacing w:before="220"/>
        <w:ind w:firstLine="540"/>
        <w:jc w:val="both"/>
      </w:pPr>
      <w:r>
        <w:t>9) установление льготной арендной платы в отношении объектов культурного наследия, находящихся в собственности Республики Хакасия;</w:t>
      </w:r>
    </w:p>
    <w:p w:rsidR="00512A32" w:rsidRDefault="00512A32">
      <w:pPr>
        <w:pStyle w:val="ConsPlusNormal"/>
        <w:spacing w:before="220"/>
        <w:ind w:firstLine="540"/>
        <w:jc w:val="both"/>
      </w:pPr>
      <w:r>
        <w:t>10) согласование представления федерального органа исполнительной власти о создании историко-культурного заповедника федерального значения, об утверждении его границ и режима его содержания;</w:t>
      </w:r>
    </w:p>
    <w:p w:rsidR="00512A32" w:rsidRDefault="00512A32">
      <w:pPr>
        <w:pStyle w:val="ConsPlusNormal"/>
        <w:jc w:val="both"/>
      </w:pPr>
      <w:r>
        <w:t xml:space="preserve">(п. 10 в ред. </w:t>
      </w:r>
      <w:hyperlink r:id="rId37">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11) принятие решения об организации историко-культурного заповедника регионального значения, определение его границы и режима его содержания в порядке, установленном настоящим Законом;</w:t>
      </w:r>
    </w:p>
    <w:p w:rsidR="00512A32" w:rsidRDefault="00512A32">
      <w:pPr>
        <w:pStyle w:val="ConsPlusNormal"/>
        <w:spacing w:before="220"/>
        <w:ind w:firstLine="540"/>
        <w:jc w:val="both"/>
      </w:pPr>
      <w:proofErr w:type="gramStart"/>
      <w:r>
        <w:t>12) принятие решений об установлении, изменении зон охраны объектов культурного наследия федерального значения,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и утверждение требований к градостроительным регламентам в границах территорий данных зон по согласованию с федеральным органом исполнительной</w:t>
      </w:r>
      <w:proofErr w:type="gramEnd"/>
      <w:r>
        <w:t xml:space="preserve"> власти, а также принятие </w:t>
      </w:r>
      <w:r>
        <w:lastRenderedPageBreak/>
        <w:t xml:space="preserve">решения о прекращении </w:t>
      </w:r>
      <w:proofErr w:type="gramStart"/>
      <w:r>
        <w:t>существования указанных зон охраны объектов культурного наследия</w:t>
      </w:r>
      <w:proofErr w:type="gramEnd"/>
      <w:r>
        <w:t>;</w:t>
      </w:r>
    </w:p>
    <w:p w:rsidR="00512A32" w:rsidRDefault="00512A32">
      <w:pPr>
        <w:pStyle w:val="ConsPlusNormal"/>
        <w:jc w:val="both"/>
      </w:pPr>
      <w:r>
        <w:t xml:space="preserve">(п. 12 в ред. </w:t>
      </w:r>
      <w:hyperlink r:id="rId38">
        <w:r>
          <w:rPr>
            <w:color w:val="0000FF"/>
          </w:rPr>
          <w:t>Закона</w:t>
        </w:r>
      </w:hyperlink>
      <w:r>
        <w:t xml:space="preserve"> Республики Хакасия от 21.06.2021 </w:t>
      </w:r>
      <w:proofErr w:type="spellStart"/>
      <w:r>
        <w:t>N</w:t>
      </w:r>
      <w:proofErr w:type="spellEnd"/>
      <w:r>
        <w:t xml:space="preserve"> 35-ЗРХ)</w:t>
      </w:r>
    </w:p>
    <w:p w:rsidR="00512A32" w:rsidRDefault="00512A32">
      <w:pPr>
        <w:pStyle w:val="ConsPlusNormal"/>
        <w:spacing w:before="220"/>
        <w:ind w:firstLine="540"/>
        <w:jc w:val="both"/>
      </w:pPr>
      <w:r>
        <w:t xml:space="preserve">13) принятие решений об установлении, изменении зон охраны объектов культурного наследия регионального значения, в том числе объединенной зоны охраны объектов культурного наследия, и утверждение требований к градостроительным регламентам в границах территорий данных зон, а также принятие решения о прекращении </w:t>
      </w:r>
      <w:proofErr w:type="gramStart"/>
      <w:r>
        <w:t>существования указанных зон охраны объектов культурного наследия</w:t>
      </w:r>
      <w:proofErr w:type="gramEnd"/>
      <w:r>
        <w:t>;</w:t>
      </w:r>
    </w:p>
    <w:p w:rsidR="00512A32" w:rsidRDefault="00512A32">
      <w:pPr>
        <w:pStyle w:val="ConsPlusNormal"/>
        <w:jc w:val="both"/>
      </w:pPr>
      <w:r>
        <w:t xml:space="preserve">(п. 13 в ред. </w:t>
      </w:r>
      <w:hyperlink r:id="rId39">
        <w:r>
          <w:rPr>
            <w:color w:val="0000FF"/>
          </w:rPr>
          <w:t>Закона</w:t>
        </w:r>
      </w:hyperlink>
      <w:r>
        <w:t xml:space="preserve"> Республики Хакасия от 12.10.2021 </w:t>
      </w:r>
      <w:proofErr w:type="spellStart"/>
      <w:r>
        <w:t>N</w:t>
      </w:r>
      <w:proofErr w:type="spellEnd"/>
      <w:r>
        <w:t xml:space="preserve"> 75-ЗРХ)</w:t>
      </w:r>
    </w:p>
    <w:p w:rsidR="00512A32" w:rsidRDefault="00512A32">
      <w:pPr>
        <w:pStyle w:val="ConsPlusNormal"/>
        <w:spacing w:before="220"/>
        <w:ind w:firstLine="540"/>
        <w:jc w:val="both"/>
      </w:pPr>
      <w:r>
        <w:t>13(1) 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 в отношении выявленных объектов культурного наследия, объектов культурного наследия регионального значения и объектов культурного наследия местного (муниципального) значения;</w:t>
      </w:r>
    </w:p>
    <w:p w:rsidR="00512A32" w:rsidRDefault="00512A32">
      <w:pPr>
        <w:pStyle w:val="ConsPlusNormal"/>
        <w:jc w:val="both"/>
      </w:pPr>
      <w:r>
        <w:t xml:space="preserve">(п. 13(1) </w:t>
      </w:r>
      <w:proofErr w:type="gramStart"/>
      <w:r>
        <w:t>введен</w:t>
      </w:r>
      <w:proofErr w:type="gramEnd"/>
      <w:r>
        <w:t xml:space="preserve"> </w:t>
      </w:r>
      <w:hyperlink r:id="rId40">
        <w:r>
          <w:rPr>
            <w:color w:val="0000FF"/>
          </w:rPr>
          <w:t>Законом</w:t>
        </w:r>
      </w:hyperlink>
      <w:r>
        <w:t xml:space="preserve"> Республики Хакасия от 05.10.2012 </w:t>
      </w:r>
      <w:proofErr w:type="spellStart"/>
      <w:r>
        <w:t>N</w:t>
      </w:r>
      <w:proofErr w:type="spellEnd"/>
      <w:r>
        <w:t xml:space="preserve"> 79-ЗРХ)</w:t>
      </w:r>
    </w:p>
    <w:p w:rsidR="00512A32" w:rsidRDefault="00512A32">
      <w:pPr>
        <w:pStyle w:val="ConsPlusNormal"/>
        <w:spacing w:before="220"/>
        <w:ind w:firstLine="540"/>
        <w:jc w:val="both"/>
      </w:pPr>
      <w:r>
        <w:t xml:space="preserve">13(2) утратил силу. - </w:t>
      </w:r>
      <w:hyperlink r:id="rId41">
        <w:r>
          <w:rPr>
            <w:color w:val="0000FF"/>
          </w:rPr>
          <w:t>Закон</w:t>
        </w:r>
      </w:hyperlink>
      <w:r>
        <w:t xml:space="preserve"> Республики Хакасия от 08.04.2015 </w:t>
      </w:r>
      <w:proofErr w:type="spellStart"/>
      <w:r>
        <w:t>N</w:t>
      </w:r>
      <w:proofErr w:type="spellEnd"/>
      <w:r>
        <w:t xml:space="preserve"> 28-ЗРХ;</w:t>
      </w:r>
    </w:p>
    <w:p w:rsidR="00512A32" w:rsidRDefault="00512A32">
      <w:pPr>
        <w:pStyle w:val="ConsPlusNormal"/>
        <w:spacing w:before="220"/>
        <w:ind w:firstLine="540"/>
        <w:jc w:val="both"/>
      </w:pPr>
      <w:r>
        <w:t>13(3) утверждение Перечня исторических поселений, имеющих особое значение для истории и культуры Республики Хакасия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w:t>
      </w:r>
    </w:p>
    <w:p w:rsidR="00512A32" w:rsidRDefault="00512A32">
      <w:pPr>
        <w:pStyle w:val="ConsPlusNormal"/>
        <w:jc w:val="both"/>
      </w:pPr>
      <w:r>
        <w:t xml:space="preserve">(п. 13(3) </w:t>
      </w:r>
      <w:proofErr w:type="gramStart"/>
      <w:r>
        <w:t>введен</w:t>
      </w:r>
      <w:proofErr w:type="gramEnd"/>
      <w:r>
        <w:t xml:space="preserve"> </w:t>
      </w:r>
      <w:hyperlink r:id="rId42">
        <w:r>
          <w:rPr>
            <w:color w:val="0000FF"/>
          </w:rPr>
          <w:t>Законом</w:t>
        </w:r>
      </w:hyperlink>
      <w:r>
        <w:t xml:space="preserve"> Республики Хакасия от 05.07.2013 </w:t>
      </w:r>
      <w:proofErr w:type="spellStart"/>
      <w:r>
        <w:t>N</w:t>
      </w:r>
      <w:proofErr w:type="spellEnd"/>
      <w:r>
        <w:t xml:space="preserve"> 67-ЗРХ)</w:t>
      </w:r>
    </w:p>
    <w:p w:rsidR="00512A32" w:rsidRDefault="00512A32">
      <w:pPr>
        <w:pStyle w:val="ConsPlusNormal"/>
        <w:spacing w:before="220"/>
        <w:ind w:firstLine="540"/>
        <w:jc w:val="both"/>
      </w:pPr>
      <w:r>
        <w:t>14) определение порядка проведения публичных мероприятий на территориях объектов, являющихся памятниками истории и культуры, с учетом особенностей таких объектов и требований законодательства Российской Федерации;</w:t>
      </w:r>
    </w:p>
    <w:p w:rsidR="00512A32" w:rsidRDefault="00512A32">
      <w:pPr>
        <w:pStyle w:val="ConsPlusNormal"/>
        <w:spacing w:before="220"/>
        <w:ind w:firstLine="540"/>
        <w:jc w:val="both"/>
      </w:pPr>
      <w:r>
        <w:t>14(1) обеспечение условий доступности для инвалидов объектов культурного наследия, находящихся в собственности Республики Хакасия;</w:t>
      </w:r>
    </w:p>
    <w:p w:rsidR="00512A32" w:rsidRDefault="00512A32">
      <w:pPr>
        <w:pStyle w:val="ConsPlusNormal"/>
        <w:jc w:val="both"/>
      </w:pPr>
      <w:r>
        <w:t xml:space="preserve">(п. 14(1) </w:t>
      </w:r>
      <w:proofErr w:type="gramStart"/>
      <w:r>
        <w:t>введен</w:t>
      </w:r>
      <w:proofErr w:type="gramEnd"/>
      <w:r>
        <w:t xml:space="preserve"> </w:t>
      </w:r>
      <w:hyperlink r:id="rId43">
        <w:r>
          <w:rPr>
            <w:color w:val="0000FF"/>
          </w:rPr>
          <w:t>Законом</w:t>
        </w:r>
      </w:hyperlink>
      <w:r>
        <w:t xml:space="preserve"> Республики Хакасия от 05.02.2016 </w:t>
      </w:r>
      <w:proofErr w:type="spellStart"/>
      <w:r>
        <w:t>N</w:t>
      </w:r>
      <w:proofErr w:type="spellEnd"/>
      <w:r>
        <w:t xml:space="preserve"> 05-ЗРХ)</w:t>
      </w:r>
    </w:p>
    <w:p w:rsidR="00512A32" w:rsidRDefault="00512A32">
      <w:pPr>
        <w:pStyle w:val="ConsPlusNormal"/>
        <w:spacing w:before="220"/>
        <w:ind w:firstLine="540"/>
        <w:jc w:val="both"/>
      </w:pPr>
      <w:r>
        <w:t>14(2) принятие по представлению уполномоченного органа исполнительной власти Республики Хакасия решения об ограничении или о запрещении движения транспортных средств на территории объекта культурного наследия федерального значения, объекта культурного наследия регионального значения и в зонах охраны указанных объектов в случае угрозы нарушения целостности и сохранности объекта культурного наследия;</w:t>
      </w:r>
    </w:p>
    <w:p w:rsidR="00512A32" w:rsidRDefault="00512A32">
      <w:pPr>
        <w:pStyle w:val="ConsPlusNormal"/>
        <w:jc w:val="both"/>
      </w:pPr>
      <w:r>
        <w:t xml:space="preserve">(п. 14(2) </w:t>
      </w:r>
      <w:proofErr w:type="gramStart"/>
      <w:r>
        <w:t>введен</w:t>
      </w:r>
      <w:proofErr w:type="gramEnd"/>
      <w:r>
        <w:t xml:space="preserve"> </w:t>
      </w:r>
      <w:hyperlink r:id="rId44">
        <w:r>
          <w:rPr>
            <w:color w:val="0000FF"/>
          </w:rPr>
          <w:t>Законом</w:t>
        </w:r>
      </w:hyperlink>
      <w:r>
        <w:t xml:space="preserve"> Республики Хакасия от 09.02.2021 </w:t>
      </w:r>
      <w:proofErr w:type="spellStart"/>
      <w:r>
        <w:t>N</w:t>
      </w:r>
      <w:proofErr w:type="spellEnd"/>
      <w:r>
        <w:t xml:space="preserve"> 03-ЗРХ)</w:t>
      </w:r>
    </w:p>
    <w:p w:rsidR="00512A32" w:rsidRDefault="00512A32">
      <w:pPr>
        <w:pStyle w:val="ConsPlusNormal"/>
        <w:spacing w:before="220"/>
        <w:ind w:firstLine="540"/>
        <w:jc w:val="both"/>
      </w:pPr>
      <w:r>
        <w:t>15) иные полномочия, предусмотренные законодательством Российской Федерации и законодательством Республики Хакасия.</w:t>
      </w:r>
    </w:p>
    <w:p w:rsidR="00512A32" w:rsidRDefault="00512A32">
      <w:pPr>
        <w:pStyle w:val="ConsPlusNormal"/>
        <w:jc w:val="both"/>
      </w:pPr>
    </w:p>
    <w:p w:rsidR="00512A32" w:rsidRDefault="00512A32">
      <w:pPr>
        <w:pStyle w:val="ConsPlusTitle"/>
        <w:ind w:firstLine="540"/>
        <w:jc w:val="both"/>
        <w:outlineLvl w:val="1"/>
      </w:pPr>
      <w:r>
        <w:t>Статья 7. Ежегодная информация о состоянии объектов культурного наследия</w:t>
      </w:r>
    </w:p>
    <w:p w:rsidR="00512A32" w:rsidRDefault="00512A32">
      <w:pPr>
        <w:pStyle w:val="ConsPlusNormal"/>
        <w:jc w:val="both"/>
      </w:pPr>
    </w:p>
    <w:p w:rsidR="00512A32" w:rsidRDefault="00512A32">
      <w:pPr>
        <w:pStyle w:val="ConsPlusNormal"/>
        <w:ind w:firstLine="540"/>
        <w:jc w:val="both"/>
      </w:pPr>
      <w:r>
        <w:t>1. Уполномоченный орган исполнительной власти Республики Хакасия подготавливает ежегодную информацию о состоянии объектов культурного наследия в целях обеспечения органов государственной власти Республики Хакасия, органов местного самоуправления муниципальных образований Республики Хакасия объективной систематизированной информацией о состоянии объектов культурного наследия.</w:t>
      </w:r>
    </w:p>
    <w:p w:rsidR="00512A32" w:rsidRDefault="00512A32">
      <w:pPr>
        <w:pStyle w:val="ConsPlusNormal"/>
        <w:spacing w:before="220"/>
        <w:ind w:firstLine="540"/>
        <w:jc w:val="both"/>
      </w:pPr>
      <w:r>
        <w:t>2. Ежегодная информация о состоянии объектов культурного наследия представляется уполномоченным органом исполнительной власти Республики Хакасия в Верховный Совет Республики Хакасия.</w:t>
      </w:r>
    </w:p>
    <w:p w:rsidR="00512A32" w:rsidRDefault="00512A32">
      <w:pPr>
        <w:pStyle w:val="ConsPlusNormal"/>
        <w:spacing w:before="220"/>
        <w:ind w:firstLine="540"/>
        <w:jc w:val="both"/>
      </w:pPr>
      <w:r>
        <w:t>Форма и сроки представления ежегодной информации о состоянии объектов культурного наследия определяются Правительством Республики Хакасия.</w:t>
      </w:r>
    </w:p>
    <w:p w:rsidR="00512A32" w:rsidRDefault="00512A32">
      <w:pPr>
        <w:pStyle w:val="ConsPlusNormal"/>
        <w:jc w:val="both"/>
      </w:pPr>
    </w:p>
    <w:p w:rsidR="00512A32" w:rsidRDefault="00512A32">
      <w:pPr>
        <w:pStyle w:val="ConsPlusTitle"/>
        <w:jc w:val="center"/>
        <w:outlineLvl w:val="0"/>
      </w:pPr>
      <w:r>
        <w:t>Глава 3. ФИНАНСИРОВАНИЕ МЕРОПРИЯТИЙ ПО СОХРАНЕНИЮ,</w:t>
      </w:r>
    </w:p>
    <w:p w:rsidR="00512A32" w:rsidRDefault="00512A32">
      <w:pPr>
        <w:pStyle w:val="ConsPlusTitle"/>
        <w:jc w:val="center"/>
      </w:pPr>
      <w:r>
        <w:t>ПОПУЛЯРИЗАЦИИ И ГОСУДАРСТВЕННОЙ ОХРАНЕ ОБЪЕКТОВ</w:t>
      </w:r>
    </w:p>
    <w:p w:rsidR="00512A32" w:rsidRDefault="00512A32">
      <w:pPr>
        <w:pStyle w:val="ConsPlusTitle"/>
        <w:jc w:val="center"/>
      </w:pPr>
      <w:r>
        <w:t>КУЛЬТУРНОГО НАСЛЕДИЯ</w:t>
      </w:r>
    </w:p>
    <w:p w:rsidR="00512A32" w:rsidRDefault="00512A32">
      <w:pPr>
        <w:pStyle w:val="ConsPlusNormal"/>
        <w:jc w:val="both"/>
      </w:pPr>
    </w:p>
    <w:p w:rsidR="00512A32" w:rsidRDefault="00512A32">
      <w:pPr>
        <w:pStyle w:val="ConsPlusTitle"/>
        <w:ind w:firstLine="540"/>
        <w:jc w:val="both"/>
        <w:outlineLvl w:val="1"/>
      </w:pPr>
      <w:r>
        <w:t>Статья 8. Финансирование мероприятий по сохранению, популяризации и государственной охране объектов культурного наследия</w:t>
      </w:r>
    </w:p>
    <w:p w:rsidR="00512A32" w:rsidRDefault="00512A32">
      <w:pPr>
        <w:pStyle w:val="ConsPlusNormal"/>
        <w:jc w:val="both"/>
      </w:pPr>
    </w:p>
    <w:p w:rsidR="00512A32" w:rsidRDefault="00512A32">
      <w:pPr>
        <w:pStyle w:val="ConsPlusNormal"/>
        <w:ind w:firstLine="540"/>
        <w:jc w:val="both"/>
      </w:pPr>
      <w:r>
        <w:t>1. Источниками финансирования мероприятий по сохранению, популяризации объектов культурного наследия, находящихся в собственности Республики Хакасия, и государственной охране объектов культурного наследия регионального значения являются:</w:t>
      </w:r>
    </w:p>
    <w:p w:rsidR="00512A32" w:rsidRDefault="00512A32">
      <w:pPr>
        <w:pStyle w:val="ConsPlusNormal"/>
        <w:spacing w:before="220"/>
        <w:ind w:firstLine="540"/>
        <w:jc w:val="both"/>
      </w:pPr>
      <w:r>
        <w:t>1) республиканский бюджет Республики Хакасия;</w:t>
      </w:r>
    </w:p>
    <w:p w:rsidR="00512A32" w:rsidRDefault="00512A32">
      <w:pPr>
        <w:pStyle w:val="ConsPlusNormal"/>
        <w:spacing w:before="220"/>
        <w:ind w:firstLine="540"/>
        <w:jc w:val="both"/>
      </w:pPr>
      <w:r>
        <w:t>2) иные поступления в соответствии с законодательством Российской Федерации.</w:t>
      </w:r>
    </w:p>
    <w:p w:rsidR="00512A32" w:rsidRDefault="00512A32">
      <w:pPr>
        <w:pStyle w:val="ConsPlusNormal"/>
        <w:spacing w:before="220"/>
        <w:ind w:firstLine="540"/>
        <w:jc w:val="both"/>
      </w:pPr>
      <w:r>
        <w:t>2. Финансирование мероприятий по осуществлению переданных Российской Федерацией органам государственной власти Республики Хакасия полномочий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 осуществляется за счет средств федерального бюджета, предоставляемых в виде субвенций республиканскому бюджету Республики Хакасия.</w:t>
      </w:r>
    </w:p>
    <w:p w:rsidR="00512A32" w:rsidRDefault="00512A32">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Республики Хакасия объектов культурного наследия, включенных в реестр, и (или) выявленных объектов культурного наследия, осуществляется в порядке, определенном законом Республики Хакасия.</w:t>
      </w:r>
    </w:p>
    <w:p w:rsidR="00512A32" w:rsidRDefault="00512A32">
      <w:pPr>
        <w:pStyle w:val="ConsPlusNormal"/>
        <w:spacing w:before="220"/>
        <w:ind w:firstLine="540"/>
        <w:jc w:val="both"/>
      </w:pPr>
      <w:r>
        <w:t xml:space="preserve">4. Правительство Республики Хакасия вправе участвовать в организации сохранения и популяризации объектов культурного наследия, расположенных на территории Республики Хакасия, находящихся в федеральной или муниципальной собственности, в том числе в финансировании соответствующих мероприятий за счет средств республиканского бюджета Республики Хакасия, а также в </w:t>
      </w:r>
      <w:proofErr w:type="spellStart"/>
      <w:r>
        <w:t>софинансировании</w:t>
      </w:r>
      <w:proofErr w:type="spellEnd"/>
      <w:r>
        <w:t xml:space="preserve"> мероприятий по государственной охране объектов культурного наследия федерального значения, </w:t>
      </w:r>
      <w:proofErr w:type="gramStart"/>
      <w:r>
        <w:t>полномочия</w:t>
      </w:r>
      <w:proofErr w:type="gramEnd"/>
      <w:r>
        <w:t xml:space="preserve"> по государственной охране которых переданы органу государственной власти Республики Хакасия в соответствии со </w:t>
      </w:r>
      <w:hyperlink r:id="rId45">
        <w:r>
          <w:rPr>
            <w:color w:val="0000FF"/>
          </w:rPr>
          <w:t>статьей 9.1</w:t>
        </w:r>
      </w:hyperlink>
      <w:r>
        <w:t xml:space="preserve"> Федерального закона "Об объектах культурного наследия (памятниках истории и культуры) народов Российской Федерации".</w:t>
      </w:r>
    </w:p>
    <w:p w:rsidR="00512A32" w:rsidRDefault="00512A32">
      <w:pPr>
        <w:pStyle w:val="ConsPlusNormal"/>
        <w:jc w:val="both"/>
      </w:pPr>
      <w:r>
        <w:t xml:space="preserve">(часть 4 в ред. </w:t>
      </w:r>
      <w:hyperlink r:id="rId46">
        <w:r>
          <w:rPr>
            <w:color w:val="0000FF"/>
          </w:rPr>
          <w:t>Закона</w:t>
        </w:r>
      </w:hyperlink>
      <w:r>
        <w:t xml:space="preserve"> Республики Хакасия от 20.11.2023 </w:t>
      </w:r>
      <w:proofErr w:type="spellStart"/>
      <w:r>
        <w:t>N</w:t>
      </w:r>
      <w:proofErr w:type="spellEnd"/>
      <w:r>
        <w:t xml:space="preserve"> 74-ЗРХ)</w:t>
      </w:r>
    </w:p>
    <w:p w:rsidR="00512A32" w:rsidRDefault="00512A32">
      <w:pPr>
        <w:pStyle w:val="ConsPlusNormal"/>
        <w:spacing w:before="220"/>
        <w:ind w:firstLine="540"/>
        <w:jc w:val="both"/>
      </w:pPr>
      <w:r>
        <w:t>5. Правительство Республики Хакасия вправе за счет средств республиканского бюджета Республики Хакасия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реестр, и выявленных объектов культурного наследия религиозного назначения.</w:t>
      </w:r>
    </w:p>
    <w:p w:rsidR="00512A32" w:rsidRDefault="00512A32">
      <w:pPr>
        <w:pStyle w:val="ConsPlusNormal"/>
        <w:jc w:val="both"/>
      </w:pPr>
      <w:r>
        <w:t>(</w:t>
      </w:r>
      <w:proofErr w:type="gramStart"/>
      <w:r>
        <w:t>ч</w:t>
      </w:r>
      <w:proofErr w:type="gramEnd"/>
      <w:r>
        <w:t xml:space="preserve">асть 5 введена </w:t>
      </w:r>
      <w:hyperlink r:id="rId47">
        <w:r>
          <w:rPr>
            <w:color w:val="0000FF"/>
          </w:rPr>
          <w:t>Законом</w:t>
        </w:r>
      </w:hyperlink>
      <w:r>
        <w:t xml:space="preserve"> Республики Хакасия от 08.04.2015 </w:t>
      </w:r>
      <w:proofErr w:type="spellStart"/>
      <w:r>
        <w:t>N</w:t>
      </w:r>
      <w:proofErr w:type="spellEnd"/>
      <w:r>
        <w:t xml:space="preserve"> 28-ЗРХ)</w:t>
      </w:r>
    </w:p>
    <w:p w:rsidR="00512A32" w:rsidRDefault="00512A32">
      <w:pPr>
        <w:pStyle w:val="ConsPlusNormal"/>
        <w:jc w:val="both"/>
      </w:pPr>
    </w:p>
    <w:p w:rsidR="00512A32" w:rsidRDefault="00512A32">
      <w:pPr>
        <w:pStyle w:val="ConsPlusTitle"/>
        <w:ind w:firstLine="540"/>
        <w:jc w:val="both"/>
        <w:outlineLvl w:val="1"/>
      </w:pPr>
      <w:r>
        <w:t>Статья 8(1). Воссоздание утраченного объекта культурного наследия, находившегося в собственности Республики Хакасия, за счет средств республиканского бюджета Республики Хакасия</w:t>
      </w:r>
    </w:p>
    <w:p w:rsidR="00512A32" w:rsidRDefault="00512A32">
      <w:pPr>
        <w:pStyle w:val="ConsPlusNormal"/>
        <w:ind w:firstLine="540"/>
        <w:jc w:val="both"/>
      </w:pPr>
      <w:r>
        <w:t xml:space="preserve">(введена </w:t>
      </w:r>
      <w:hyperlink r:id="rId48">
        <w:r>
          <w:rPr>
            <w:color w:val="0000FF"/>
          </w:rPr>
          <w:t>Законом</w:t>
        </w:r>
      </w:hyperlink>
      <w:r>
        <w:t xml:space="preserve"> Республики Хакасия от 08.04.2015 </w:t>
      </w:r>
      <w:proofErr w:type="spellStart"/>
      <w:r>
        <w:t>N</w:t>
      </w:r>
      <w:proofErr w:type="spellEnd"/>
      <w:r>
        <w:t xml:space="preserve"> 28-ЗРХ)</w:t>
      </w:r>
    </w:p>
    <w:p w:rsidR="00512A32" w:rsidRDefault="00512A32">
      <w:pPr>
        <w:pStyle w:val="ConsPlusNormal"/>
        <w:jc w:val="both"/>
      </w:pPr>
    </w:p>
    <w:p w:rsidR="00512A32" w:rsidRDefault="00512A32">
      <w:pPr>
        <w:pStyle w:val="ConsPlusNormal"/>
        <w:ind w:firstLine="540"/>
        <w:jc w:val="both"/>
      </w:pPr>
      <w:r>
        <w:t xml:space="preserve">1. </w:t>
      </w:r>
      <w:proofErr w:type="gramStart"/>
      <w:r>
        <w:t xml:space="preserve">Решение о воссоздании утраченного объекта культурного наследия, находившегося в собственности Республики Хакасия, за счет средств республиканского бюджета Республики Хакасия принимается Правительством Республики Хакасия в исключительных случаях при особой исторической, архитектурной, научной, художественной, градостроительной, эстетической или </w:t>
      </w:r>
      <w:r>
        <w:lastRenderedPageBreak/>
        <w:t>иной значимости указанного объекта и при наличии достаточных научных данных, необходимых для его воссоздания, по представлению уполномоченного органа исполнительной власти Республики Хакасия, основанному на заключении</w:t>
      </w:r>
      <w:proofErr w:type="gramEnd"/>
      <w:r>
        <w:t xml:space="preserve"> государственной историко-культурной экспертизы, с учетом общественного мнения. В случае воссоздания памятника или ансамбля религиозного назначения учитывается мнение религиозных организаций.</w:t>
      </w:r>
    </w:p>
    <w:p w:rsidR="00512A32" w:rsidRDefault="00512A32">
      <w:pPr>
        <w:pStyle w:val="ConsPlusNormal"/>
        <w:spacing w:before="220"/>
        <w:ind w:firstLine="540"/>
        <w:jc w:val="both"/>
      </w:pPr>
      <w:r>
        <w:t>2. Выявление общественного мнения и мнения религиозных организаций осуществляется в порядке, установленном Правительством Республики Хакасия.</w:t>
      </w:r>
    </w:p>
    <w:p w:rsidR="00512A32" w:rsidRDefault="00512A32">
      <w:pPr>
        <w:pStyle w:val="ConsPlusNormal"/>
        <w:jc w:val="both"/>
      </w:pPr>
    </w:p>
    <w:p w:rsidR="00512A32" w:rsidRDefault="00512A32">
      <w:pPr>
        <w:pStyle w:val="ConsPlusTitle"/>
        <w:jc w:val="center"/>
        <w:outlineLvl w:val="0"/>
      </w:pPr>
      <w:r>
        <w:t>Глава 4. ГОСУДАРСТВЕННЫЙ УЧЕТ</w:t>
      </w:r>
    </w:p>
    <w:p w:rsidR="00512A32" w:rsidRDefault="00512A32">
      <w:pPr>
        <w:pStyle w:val="ConsPlusTitle"/>
        <w:jc w:val="center"/>
      </w:pPr>
      <w:r>
        <w:t>ОБЪЕКТОВ КУЛЬТУРНОГО НАСЛЕДИЯ</w:t>
      </w:r>
    </w:p>
    <w:p w:rsidR="00512A32" w:rsidRDefault="00512A32">
      <w:pPr>
        <w:pStyle w:val="ConsPlusNormal"/>
        <w:jc w:val="both"/>
      </w:pPr>
    </w:p>
    <w:p w:rsidR="00512A32" w:rsidRDefault="00512A32">
      <w:pPr>
        <w:pStyle w:val="ConsPlusTitle"/>
        <w:ind w:firstLine="540"/>
        <w:jc w:val="both"/>
        <w:outlineLvl w:val="1"/>
      </w:pPr>
      <w:r>
        <w:t>Статья 9. Порядок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w:t>
      </w:r>
    </w:p>
    <w:p w:rsidR="00512A32" w:rsidRDefault="00512A32">
      <w:pPr>
        <w:pStyle w:val="ConsPlusNormal"/>
        <w:ind w:firstLine="540"/>
        <w:jc w:val="both"/>
      </w:pPr>
      <w:r>
        <w:t xml:space="preserve">(в ред. </w:t>
      </w:r>
      <w:hyperlink r:id="rId49">
        <w:r>
          <w:rPr>
            <w:color w:val="0000FF"/>
          </w:rPr>
          <w:t>Закона</w:t>
        </w:r>
      </w:hyperlink>
      <w:r>
        <w:t xml:space="preserve"> Республики Хакасия от 08.04.2015 </w:t>
      </w:r>
      <w:proofErr w:type="spellStart"/>
      <w:r>
        <w:t>N</w:t>
      </w:r>
      <w:proofErr w:type="spellEnd"/>
      <w:r>
        <w:t xml:space="preserve"> 28-ЗРХ)</w:t>
      </w:r>
    </w:p>
    <w:p w:rsidR="00512A32" w:rsidRDefault="00512A32">
      <w:pPr>
        <w:pStyle w:val="ConsPlusNormal"/>
        <w:jc w:val="both"/>
      </w:pPr>
    </w:p>
    <w:p w:rsidR="00512A32" w:rsidRDefault="00512A32">
      <w:pPr>
        <w:pStyle w:val="ConsPlusNormal"/>
        <w:ind w:firstLine="540"/>
        <w:jc w:val="both"/>
      </w:pPr>
      <w:r>
        <w:t xml:space="preserve">1. </w:t>
      </w:r>
      <w:proofErr w:type="gramStart"/>
      <w:r>
        <w:t>Решение о включении или об отказе во включении объекта культурного наследия регионального значения или объекта культурного наследия местного (муниципального) значения в реестр принимается уполномоченным органом исполнительной власти Республики Хакасия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значения или к объектам культурного наследия местного (муниципального) значения</w:t>
      </w:r>
      <w:proofErr w:type="gramEnd"/>
      <w:r>
        <w:t>, в срок не позднее тридцати рабочих дней со дня получения указанного заключения.</w:t>
      </w:r>
    </w:p>
    <w:p w:rsidR="00512A32" w:rsidRDefault="00512A32">
      <w:pPr>
        <w:pStyle w:val="ConsPlusNormal"/>
        <w:spacing w:before="220"/>
        <w:ind w:firstLine="540"/>
        <w:jc w:val="both"/>
      </w:pPr>
      <w:r>
        <w:t>2. Решение о включении объекта в реестр в качестве объекта культурного наследия местного (муниципального) значения принимается по согласованию с органами местного самоуправления муниципального образования Республики Хакасия, на территории которого находится соответствующий объект культурного наследия.</w:t>
      </w:r>
    </w:p>
    <w:p w:rsidR="00512A32" w:rsidRDefault="00512A32">
      <w:pPr>
        <w:pStyle w:val="ConsPlusNormal"/>
        <w:spacing w:before="220"/>
        <w:ind w:firstLine="540"/>
        <w:jc w:val="both"/>
      </w:pPr>
      <w:r>
        <w:t>Порядок согласования решения о включении объекта в реестр в качестве объекта культурного наследия местного (муниципального) значения определяется Правительством Республики Хакасия.</w:t>
      </w:r>
    </w:p>
    <w:p w:rsidR="00512A32" w:rsidRDefault="00512A32">
      <w:pPr>
        <w:pStyle w:val="ConsPlusNormal"/>
        <w:jc w:val="both"/>
      </w:pPr>
      <w:r>
        <w:t>(</w:t>
      </w:r>
      <w:proofErr w:type="gramStart"/>
      <w:r>
        <w:t>ч</w:t>
      </w:r>
      <w:proofErr w:type="gramEnd"/>
      <w:r>
        <w:t xml:space="preserve">асть 2 в ред. </w:t>
      </w:r>
      <w:hyperlink r:id="rId50">
        <w:r>
          <w:rPr>
            <w:color w:val="0000FF"/>
          </w:rPr>
          <w:t>Закона</w:t>
        </w:r>
      </w:hyperlink>
      <w:r>
        <w:t xml:space="preserve"> Республики Хакасия от 20.11.2023 </w:t>
      </w:r>
      <w:proofErr w:type="spellStart"/>
      <w:r>
        <w:t>N</w:t>
      </w:r>
      <w:proofErr w:type="spellEnd"/>
      <w:r>
        <w:t xml:space="preserve"> 74-ЗРХ)</w:t>
      </w:r>
    </w:p>
    <w:p w:rsidR="00512A32" w:rsidRDefault="00512A32">
      <w:pPr>
        <w:pStyle w:val="ConsPlusNormal"/>
        <w:spacing w:before="220"/>
        <w:ind w:firstLine="540"/>
        <w:jc w:val="both"/>
      </w:pPr>
      <w:r>
        <w:t>3. Основаниями для принятия уполномоченным органом исполнительной власти Республики Хакасия решения об отказе во включении выявленного объекта культурного наследия в реестр являются:</w:t>
      </w:r>
    </w:p>
    <w:p w:rsidR="00512A32" w:rsidRDefault="00512A32">
      <w:pPr>
        <w:pStyle w:val="ConsPlusNormal"/>
        <w:spacing w:before="220"/>
        <w:ind w:firstLine="540"/>
        <w:jc w:val="both"/>
      </w:pPr>
      <w:r>
        <w:t>1) отрицательное заключение государственной историко-культурной экспертизы;</w:t>
      </w:r>
    </w:p>
    <w:p w:rsidR="00512A32" w:rsidRDefault="00512A32">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512A32" w:rsidRDefault="00512A32">
      <w:pPr>
        <w:pStyle w:val="ConsPlusNormal"/>
        <w:spacing w:before="220"/>
        <w:ind w:firstLine="540"/>
        <w:jc w:val="both"/>
      </w:pPr>
      <w:r>
        <w:t>3) наличие сведений об объекте в реестре.</w:t>
      </w:r>
    </w:p>
    <w:p w:rsidR="00512A32" w:rsidRDefault="00512A32">
      <w:pPr>
        <w:pStyle w:val="ConsPlusNormal"/>
        <w:spacing w:before="220"/>
        <w:ind w:firstLine="540"/>
        <w:jc w:val="both"/>
      </w:pPr>
      <w:r>
        <w:t xml:space="preserve">4. </w:t>
      </w:r>
      <w:proofErr w:type="gramStart"/>
      <w:r>
        <w:t>Не позднее трех рабочих дней со дня принятия решения о включении выявленного объекта культурного наследия в реестр либо об отказе во включении такого объекта в реестр уполномоченный орган исполнительной власти Республики Хакасия письменно уведомляет об этом собственника или иного законного владельца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w:t>
      </w:r>
      <w:proofErr w:type="gramEnd"/>
      <w:r>
        <w:t xml:space="preserve"> объект археологического наследия.</w:t>
      </w:r>
    </w:p>
    <w:p w:rsidR="00512A32" w:rsidRDefault="00512A32">
      <w:pPr>
        <w:pStyle w:val="ConsPlusNormal"/>
        <w:jc w:val="both"/>
      </w:pPr>
    </w:p>
    <w:p w:rsidR="00512A32" w:rsidRDefault="00512A32">
      <w:pPr>
        <w:pStyle w:val="ConsPlusTitle"/>
        <w:ind w:firstLine="540"/>
        <w:jc w:val="both"/>
        <w:outlineLvl w:val="1"/>
      </w:pPr>
      <w:r>
        <w:lastRenderedPageBreak/>
        <w:t>Статья 9(1). Порядок организации работ по установлению историко-культурной ценности объекта, обладающего признаками объекта культурного наследия</w:t>
      </w:r>
    </w:p>
    <w:p w:rsidR="00512A32" w:rsidRDefault="00512A32">
      <w:pPr>
        <w:pStyle w:val="ConsPlusNormal"/>
        <w:ind w:firstLine="540"/>
        <w:jc w:val="both"/>
      </w:pPr>
      <w:r>
        <w:t xml:space="preserve">(введена </w:t>
      </w:r>
      <w:hyperlink r:id="rId51">
        <w:r>
          <w:rPr>
            <w:color w:val="0000FF"/>
          </w:rPr>
          <w:t>Законом</w:t>
        </w:r>
      </w:hyperlink>
      <w:r>
        <w:t xml:space="preserve"> Республики Хакасия от 05.02.2016 </w:t>
      </w:r>
      <w:proofErr w:type="spellStart"/>
      <w:r>
        <w:t>N</w:t>
      </w:r>
      <w:proofErr w:type="spellEnd"/>
      <w:r>
        <w:t xml:space="preserve"> 05-ЗРХ)</w:t>
      </w:r>
    </w:p>
    <w:p w:rsidR="00512A32" w:rsidRDefault="00512A32">
      <w:pPr>
        <w:pStyle w:val="ConsPlusNormal"/>
        <w:jc w:val="both"/>
      </w:pPr>
    </w:p>
    <w:p w:rsidR="00512A32" w:rsidRDefault="00512A32">
      <w:pPr>
        <w:pStyle w:val="ConsPlusNormal"/>
        <w:ind w:firstLine="540"/>
        <w:jc w:val="both"/>
      </w:pPr>
      <w:bookmarkStart w:id="0" w:name="P161"/>
      <w:bookmarkEnd w:id="0"/>
      <w:r>
        <w:t xml:space="preserve">1. </w:t>
      </w:r>
      <w:proofErr w:type="gramStart"/>
      <w:r>
        <w:t xml:space="preserve">В соответствии с </w:t>
      </w:r>
      <w:hyperlink r:id="rId52">
        <w:r>
          <w:rPr>
            <w:color w:val="0000FF"/>
          </w:rPr>
          <w:t>пунктом 3 статьи 16.1</w:t>
        </w:r>
      </w:hyperlink>
      <w:r>
        <w:t xml:space="preserve"> Федерального закона "Об объектах культурного наследия (памятниках истории и культуры) народов Российской Федерации" организация работы по установлению историко-культурной ценности объекта, обладающего признаками объекта культурного наследия, проводится уполномоченным органом исполнительной власти Республики Хакасия на основании поступившего из федерального органа охраны объектов культурного наследия, органов местного самоуправления, уполномоченных в области сохранения, использования, популяризации и государственной</w:t>
      </w:r>
      <w:proofErr w:type="gramEnd"/>
      <w:r>
        <w:t xml:space="preserve"> </w:t>
      </w:r>
      <w:proofErr w:type="gramStart"/>
      <w:r>
        <w:t>охраны объектов культурного наследия, от физического или юридического лица заявления о включении в реестр объекта, обладающего признаками объекта культурного наследия (далее - заявление),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 в срок не более 90 рабочих дней со дня регистрации заявления, в том числе с привлечением специалистов в области</w:t>
      </w:r>
      <w:proofErr w:type="gramEnd"/>
      <w:r>
        <w:t xml:space="preserve"> охраны объектов культурного наследия. Заявление регистрируется уполномоченным органом исполнительной власти Республики Хакасия в течение трех дней с момента его поступления. Требования к форме и содержанию заявления утверждаются нормативным правовым актом уполномоченного органа исполнительной власти Республики Хакасия.</w:t>
      </w:r>
    </w:p>
    <w:p w:rsidR="00512A32" w:rsidRDefault="00512A32">
      <w:pPr>
        <w:pStyle w:val="ConsPlusNormal"/>
        <w:spacing w:before="220"/>
        <w:ind w:firstLine="540"/>
        <w:jc w:val="both"/>
      </w:pPr>
      <w:r>
        <w:t>2. Работа по установлению историко-культурной ценности объекта, обладающего признаками объекта культурного наследия, включает в себя:</w:t>
      </w:r>
    </w:p>
    <w:p w:rsidR="00512A32" w:rsidRDefault="00512A32">
      <w:pPr>
        <w:pStyle w:val="ConsPlusNormal"/>
        <w:spacing w:before="220"/>
        <w:ind w:firstLine="540"/>
        <w:jc w:val="both"/>
      </w:pPr>
      <w:r>
        <w:t>1) рассмотрение заявления и сведений, предоставляемых для определения историко-культурной ценности объекта, обладающего признаками объекта культурного наследия;</w:t>
      </w:r>
    </w:p>
    <w:p w:rsidR="00512A32" w:rsidRDefault="00512A32">
      <w:pPr>
        <w:pStyle w:val="ConsPlusNormal"/>
        <w:spacing w:before="220"/>
        <w:ind w:firstLine="540"/>
        <w:jc w:val="both"/>
      </w:pPr>
      <w:r>
        <w:t>2) установление историко-культурной ценности объекта, обладающего признаками объекта культурного наследия;</w:t>
      </w:r>
    </w:p>
    <w:p w:rsidR="00512A32" w:rsidRDefault="00512A32">
      <w:pPr>
        <w:pStyle w:val="ConsPlusNormal"/>
        <w:spacing w:before="220"/>
        <w:ind w:firstLine="540"/>
        <w:jc w:val="both"/>
      </w:pPr>
      <w:r>
        <w:t>3) принятие решения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w:t>
      </w:r>
    </w:p>
    <w:p w:rsidR="00512A32" w:rsidRDefault="00512A32">
      <w:pPr>
        <w:pStyle w:val="ConsPlusNormal"/>
        <w:spacing w:before="220"/>
        <w:ind w:firstLine="540"/>
        <w:jc w:val="both"/>
      </w:pPr>
      <w:r>
        <w:t xml:space="preserve">3. </w:t>
      </w:r>
      <w:proofErr w:type="gramStart"/>
      <w:r>
        <w:t xml:space="preserve">Уполномоченный орган исполнительной власти Республики Хакасия в течение десяти рабочих дней с момента регистрации заявления, указанного в </w:t>
      </w:r>
      <w:hyperlink w:anchor="P161">
        <w:r>
          <w:rPr>
            <w:color w:val="0000FF"/>
          </w:rPr>
          <w:t>части 1</w:t>
        </w:r>
      </w:hyperlink>
      <w:r>
        <w:t xml:space="preserve"> настоящей статьи, проводит проверку соответствия заявленного объекта, обладающего признаками объекта культурного наследия, требованиям </w:t>
      </w:r>
      <w:hyperlink r:id="rId53">
        <w:r>
          <w:rPr>
            <w:color w:val="0000FF"/>
          </w:rPr>
          <w:t>статьи 3</w:t>
        </w:r>
      </w:hyperlink>
      <w:r>
        <w:t xml:space="preserve"> и </w:t>
      </w:r>
      <w:hyperlink r:id="rId54">
        <w:r>
          <w:rPr>
            <w:color w:val="0000FF"/>
          </w:rPr>
          <w:t>пункта 12 статьи 18</w:t>
        </w:r>
      </w:hyperlink>
      <w:r>
        <w:t xml:space="preserve"> Федерального закона "Об объектах культурного наследия (памятниках истории и культуры) народов Российской Федерации".</w:t>
      </w:r>
      <w:proofErr w:type="gramEnd"/>
      <w:r>
        <w:t xml:space="preserve"> </w:t>
      </w:r>
      <w:proofErr w:type="gramStart"/>
      <w:r>
        <w:t xml:space="preserve">В целях осмотра объекта, обладающего признаками объекта культурного наследия, и его </w:t>
      </w:r>
      <w:proofErr w:type="spellStart"/>
      <w:r>
        <w:t>фотофиксации</w:t>
      </w:r>
      <w:proofErr w:type="spellEnd"/>
      <w:r>
        <w:t xml:space="preserve"> уполномоченный орган исполнительной власти Республики Хакасия в течение пяти рабочих дней с момента регистрации заявления издает приказ о проведении осмотра объекта, обладающего признаками объекта культурного наследия, с указанием лиц, производящих осмотр, а также привлеченных специалистов в области охраны объектов культурного наследия.</w:t>
      </w:r>
      <w:proofErr w:type="gramEnd"/>
    </w:p>
    <w:p w:rsidR="00512A32" w:rsidRDefault="00512A32">
      <w:pPr>
        <w:pStyle w:val="ConsPlusNormal"/>
        <w:spacing w:before="220"/>
        <w:ind w:firstLine="540"/>
        <w:jc w:val="both"/>
      </w:pPr>
      <w:r>
        <w:t>Установление историко-культурной ценности объекта, обладающего признаками объекта культурного наследия, осуществляется на основании представленных заявителем сведений, а также по итогам осмотра объекта, указанного в заявлении.</w:t>
      </w:r>
    </w:p>
    <w:p w:rsidR="00512A32" w:rsidRDefault="00512A32">
      <w:pPr>
        <w:pStyle w:val="ConsPlusNormal"/>
        <w:spacing w:before="220"/>
        <w:ind w:firstLine="540"/>
        <w:jc w:val="both"/>
      </w:pPr>
      <w:r>
        <w:t>4. Осмотр объекта, обладающего признаками объекта культурного наследия, проводится в срок не более пятидесяти пяти рабочих дней с момента издания приказа о проведении осмотра объекта, обладающего признаками объекта культурного наследия.</w:t>
      </w:r>
    </w:p>
    <w:p w:rsidR="00512A32" w:rsidRDefault="00512A32">
      <w:pPr>
        <w:pStyle w:val="ConsPlusNormal"/>
        <w:spacing w:before="220"/>
        <w:ind w:firstLine="540"/>
        <w:jc w:val="both"/>
      </w:pPr>
      <w:proofErr w:type="gramStart"/>
      <w:r>
        <w:t xml:space="preserve">По итогам осмотра объекта, обладающего признаками объекта культурного наследия, в срок не более двадцати рабочих дней с момента завершения осмотра составляется акт осмотра, </w:t>
      </w:r>
      <w:r>
        <w:lastRenderedPageBreak/>
        <w:t>который подписывается должностными лицами уполномоченного органа исполнительной власти Республики Хакасия, привлеченными специалистами в области охраны объектов культурного наследия, проводившими осмотр, и утверждается руководителем уполномоченного органа исполнительной власти Республики Хакасия.</w:t>
      </w:r>
      <w:proofErr w:type="gramEnd"/>
    </w:p>
    <w:p w:rsidR="00512A32" w:rsidRDefault="00512A32">
      <w:pPr>
        <w:pStyle w:val="ConsPlusNormal"/>
        <w:spacing w:before="220"/>
        <w:ind w:firstLine="540"/>
        <w:jc w:val="both"/>
      </w:pPr>
      <w:r>
        <w:t>Форма акта осмотра определяется уполномоченным органом исполнительной власти Республики Хакасия.</w:t>
      </w:r>
    </w:p>
    <w:p w:rsidR="00512A32" w:rsidRDefault="00512A32">
      <w:pPr>
        <w:pStyle w:val="ConsPlusNormal"/>
        <w:spacing w:before="220"/>
        <w:ind w:firstLine="540"/>
        <w:jc w:val="both"/>
      </w:pPr>
      <w:bookmarkStart w:id="1" w:name="P171"/>
      <w:bookmarkEnd w:id="1"/>
      <w:r>
        <w:t>5. Решение уполномоченного органа исполнительной власти Республики Хакасия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оформляется правовым актом уполномоченного органа исполнительной власти Республики Хакасия в течение пяти рабочих дней со дня утверждения акта осмотра.</w:t>
      </w:r>
    </w:p>
    <w:p w:rsidR="00512A32" w:rsidRDefault="00512A32">
      <w:pPr>
        <w:pStyle w:val="ConsPlusNormal"/>
        <w:spacing w:before="220"/>
        <w:ind w:firstLine="540"/>
        <w:jc w:val="both"/>
      </w:pPr>
      <w:r>
        <w:t>В случае если историко-культурная ценность объекта, обладающего признаками объекта культурного наследия, не установлена, в решении указывается, что факт обнаружения объекта, обладающего признаками объекта культурного наследия, не установлен.</w:t>
      </w:r>
    </w:p>
    <w:p w:rsidR="00512A32" w:rsidRDefault="00512A32">
      <w:pPr>
        <w:pStyle w:val="ConsPlusNormal"/>
        <w:spacing w:before="220"/>
        <w:ind w:firstLine="540"/>
        <w:jc w:val="both"/>
      </w:pPr>
      <w:r>
        <w:t>В случае если историко-культурная ценность объекта, обладающего признаками объекта культурного наследия, установлена, в решении указывается информация об установлении факта обнаружения объекта, обладающего признаками объекта культурного наследия, и о необходимости включения данного объекта в перечень выявленных объектов культурного наследия.</w:t>
      </w:r>
    </w:p>
    <w:p w:rsidR="00512A32" w:rsidRDefault="00512A32">
      <w:pPr>
        <w:pStyle w:val="ConsPlusNormal"/>
        <w:spacing w:before="220"/>
        <w:ind w:firstLine="540"/>
        <w:jc w:val="both"/>
      </w:pPr>
      <w:r>
        <w:t xml:space="preserve">6. </w:t>
      </w:r>
      <w:proofErr w:type="gramStart"/>
      <w:r>
        <w:t>Уполномоченный орган исполнительной власти Республики Хакасия в срок не более трех рабочих дней со дня принятия решения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в письменном виде информирует заявителя о принятом решении с приложением копии решения.</w:t>
      </w:r>
      <w:proofErr w:type="gramEnd"/>
      <w:r>
        <w:t xml:space="preserve"> В случае отказа во включении объекта, обладающего признаками объекта культурного наследия, в перечень выявленных объектов культурного наследия указывается основание отказа, предусмотренное абзацем вторым </w:t>
      </w:r>
      <w:hyperlink w:anchor="P171">
        <w:r>
          <w:rPr>
            <w:color w:val="0000FF"/>
          </w:rPr>
          <w:t>части 5</w:t>
        </w:r>
      </w:hyperlink>
      <w:r>
        <w:t xml:space="preserve"> настоящей статьи.</w:t>
      </w:r>
    </w:p>
    <w:p w:rsidR="00512A32" w:rsidRDefault="00512A32">
      <w:pPr>
        <w:pStyle w:val="ConsPlusNormal"/>
        <w:jc w:val="both"/>
      </w:pPr>
    </w:p>
    <w:p w:rsidR="00512A32" w:rsidRDefault="00512A32">
      <w:pPr>
        <w:pStyle w:val="ConsPlusTitle"/>
        <w:ind w:firstLine="540"/>
        <w:jc w:val="both"/>
        <w:outlineLvl w:val="1"/>
      </w:pPr>
      <w:r>
        <w:t xml:space="preserve">Статья 10. Утратила силу. - </w:t>
      </w:r>
      <w:hyperlink r:id="rId55">
        <w:r>
          <w:rPr>
            <w:color w:val="0000FF"/>
          </w:rPr>
          <w:t>Закон</w:t>
        </w:r>
      </w:hyperlink>
      <w:r>
        <w:t xml:space="preserve"> Республики Хакасия от 08.04.2015 </w:t>
      </w:r>
      <w:proofErr w:type="spellStart"/>
      <w:r>
        <w:t>N</w:t>
      </w:r>
      <w:proofErr w:type="spellEnd"/>
      <w:r>
        <w:t xml:space="preserve"> 28-ЗРХ.</w:t>
      </w:r>
    </w:p>
    <w:p w:rsidR="00512A32" w:rsidRDefault="00512A32">
      <w:pPr>
        <w:pStyle w:val="ConsPlusNormal"/>
        <w:jc w:val="both"/>
      </w:pPr>
    </w:p>
    <w:p w:rsidR="00512A32" w:rsidRDefault="00512A32">
      <w:pPr>
        <w:pStyle w:val="ConsPlusTitle"/>
        <w:ind w:firstLine="540"/>
        <w:jc w:val="both"/>
        <w:outlineLvl w:val="1"/>
      </w:pPr>
      <w:r>
        <w:t xml:space="preserve">Статья 11. Утратила силу. - </w:t>
      </w:r>
      <w:hyperlink r:id="rId56">
        <w:r>
          <w:rPr>
            <w:color w:val="0000FF"/>
          </w:rPr>
          <w:t>Закон</w:t>
        </w:r>
      </w:hyperlink>
      <w:r>
        <w:t xml:space="preserve"> Республики Хакасия от 13.05.2019 </w:t>
      </w:r>
      <w:proofErr w:type="spellStart"/>
      <w:r>
        <w:t>N</w:t>
      </w:r>
      <w:proofErr w:type="spellEnd"/>
      <w:r>
        <w:t xml:space="preserve"> 31-ЗРХ.</w:t>
      </w:r>
    </w:p>
    <w:p w:rsidR="00512A32" w:rsidRDefault="00512A32">
      <w:pPr>
        <w:pStyle w:val="ConsPlusNormal"/>
        <w:jc w:val="both"/>
      </w:pPr>
    </w:p>
    <w:p w:rsidR="00512A32" w:rsidRDefault="00512A32">
      <w:pPr>
        <w:pStyle w:val="ConsPlusTitle"/>
        <w:ind w:firstLine="540"/>
        <w:jc w:val="both"/>
        <w:outlineLvl w:val="1"/>
      </w:pPr>
      <w:r>
        <w:t>Статья 12. Организация проведения государственной историко-культурной экспертизы</w:t>
      </w:r>
    </w:p>
    <w:p w:rsidR="00512A32" w:rsidRDefault="00512A32">
      <w:pPr>
        <w:pStyle w:val="ConsPlusNormal"/>
        <w:jc w:val="both"/>
      </w:pPr>
    </w:p>
    <w:p w:rsidR="00512A32" w:rsidRDefault="00512A32">
      <w:pPr>
        <w:pStyle w:val="ConsPlusNormal"/>
        <w:ind w:firstLine="540"/>
        <w:jc w:val="both"/>
      </w:pPr>
      <w:r>
        <w:t xml:space="preserve">Организация проведения государственной историко-культурной экспертизы осуществляется уполномоченным органом исполнительной власти Республики Хакасия в случаях, необходимых для обоснования решений (согласований) Правительства Республики Хакасия или органов местного самоуправления, которые отнесены к их компетенции в соответствии с Федеральным </w:t>
      </w:r>
      <w:hyperlink r:id="rId57">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512A32" w:rsidRDefault="00512A32">
      <w:pPr>
        <w:pStyle w:val="ConsPlusNormal"/>
        <w:jc w:val="both"/>
      </w:pPr>
    </w:p>
    <w:p w:rsidR="00512A32" w:rsidRDefault="00512A32">
      <w:pPr>
        <w:pStyle w:val="ConsPlusTitle"/>
        <w:jc w:val="center"/>
        <w:outlineLvl w:val="0"/>
      </w:pPr>
      <w:r>
        <w:t>Глава 5. ГОСУДАРСТВЕННАЯ ОХРАНА</w:t>
      </w:r>
    </w:p>
    <w:p w:rsidR="00512A32" w:rsidRDefault="00512A32">
      <w:pPr>
        <w:pStyle w:val="ConsPlusTitle"/>
        <w:jc w:val="center"/>
      </w:pPr>
      <w:r>
        <w:t>ОБЪЕКТОВ КУЛЬТУРНОГО НАСЛЕДИЯ</w:t>
      </w:r>
    </w:p>
    <w:p w:rsidR="00512A32" w:rsidRDefault="00512A32">
      <w:pPr>
        <w:pStyle w:val="ConsPlusNormal"/>
        <w:jc w:val="both"/>
      </w:pPr>
    </w:p>
    <w:p w:rsidR="00512A32" w:rsidRDefault="00512A32">
      <w:pPr>
        <w:pStyle w:val="ConsPlusTitle"/>
        <w:ind w:firstLine="540"/>
        <w:jc w:val="both"/>
        <w:outlineLvl w:val="1"/>
      </w:pPr>
      <w:r>
        <w:t>Статья 13. Порядок принятия решений об установлении, изменении зон охраны объектов культурного наследия регионального значения, объектов культурного наследия местного (муниципального) значения, в том числе объединенной зоны охраны объектов культурного наследия, и утверждения требований к градостроительным регламентам в границах территорий данных зон</w:t>
      </w:r>
    </w:p>
    <w:p w:rsidR="00512A32" w:rsidRDefault="00512A32">
      <w:pPr>
        <w:pStyle w:val="ConsPlusNormal"/>
        <w:ind w:firstLine="540"/>
        <w:jc w:val="both"/>
      </w:pPr>
      <w:r>
        <w:t xml:space="preserve">(в ред. </w:t>
      </w:r>
      <w:hyperlink r:id="rId58">
        <w:r>
          <w:rPr>
            <w:color w:val="0000FF"/>
          </w:rPr>
          <w:t>Закона</w:t>
        </w:r>
      </w:hyperlink>
      <w:r>
        <w:t xml:space="preserve"> Республики Хакасия от 21.06.2021 </w:t>
      </w:r>
      <w:proofErr w:type="spellStart"/>
      <w:r>
        <w:t>N</w:t>
      </w:r>
      <w:proofErr w:type="spellEnd"/>
      <w:r>
        <w:t xml:space="preserve"> 35-ЗРХ)</w:t>
      </w:r>
    </w:p>
    <w:p w:rsidR="00512A32" w:rsidRDefault="00512A32">
      <w:pPr>
        <w:pStyle w:val="ConsPlusNormal"/>
        <w:jc w:val="both"/>
      </w:pPr>
    </w:p>
    <w:p w:rsidR="00512A32" w:rsidRDefault="00512A32">
      <w:pPr>
        <w:pStyle w:val="ConsPlusNormal"/>
        <w:ind w:firstLine="540"/>
        <w:jc w:val="both"/>
      </w:pPr>
      <w:r>
        <w:t xml:space="preserve">1. </w:t>
      </w:r>
      <w:proofErr w:type="gramStart"/>
      <w:r>
        <w:t>Решения об установлении, изменении зон охраны объектов культурного наследия, в том числе объединенной зоны охраны объектов культурного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либо проекта объединенной зоны охраны объектов культурного наследия и положительного заключения государственной историко-культурной экспертизы:</w:t>
      </w:r>
      <w:proofErr w:type="gramEnd"/>
    </w:p>
    <w:p w:rsidR="00512A32" w:rsidRDefault="00512A32">
      <w:pPr>
        <w:pStyle w:val="ConsPlusNormal"/>
        <w:spacing w:before="220"/>
        <w:ind w:firstLine="540"/>
        <w:jc w:val="both"/>
      </w:pPr>
      <w:r>
        <w:t>1) в отношении объектов культурного наследия регионального значения - Правительством Республики Хакасия по представлению уполномоченного органа исполнительной власти Республики Хакасия;</w:t>
      </w:r>
    </w:p>
    <w:p w:rsidR="00512A32" w:rsidRDefault="00512A32">
      <w:pPr>
        <w:pStyle w:val="ConsPlusNormal"/>
        <w:spacing w:before="220"/>
        <w:ind w:firstLine="540"/>
        <w:jc w:val="both"/>
      </w:pPr>
      <w:r>
        <w:t>2) в отношении объектов культурного наследия местного (муниципального) значения - уполномоченным органом местного самоуправления муниципального образования, на территории которого находится объект культурного наследия.</w:t>
      </w:r>
    </w:p>
    <w:p w:rsidR="00512A32" w:rsidRDefault="00512A32">
      <w:pPr>
        <w:pStyle w:val="ConsPlusNormal"/>
        <w:spacing w:before="220"/>
        <w:ind w:firstLine="540"/>
        <w:jc w:val="both"/>
      </w:pPr>
      <w:r>
        <w:t>2. Решение о прекращении существования указанных в настоящей статье зон охраны объектов культурного наследия принимается Правительством Республики Хакасия по представлению уполномоченного органа исполнительной власти Республики Хакасия.</w:t>
      </w:r>
    </w:p>
    <w:p w:rsidR="00512A32" w:rsidRDefault="00512A32">
      <w:pPr>
        <w:pStyle w:val="ConsPlusNormal"/>
        <w:spacing w:before="220"/>
        <w:ind w:firstLine="540"/>
        <w:jc w:val="both"/>
      </w:pPr>
      <w:r>
        <w:t>3. 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реестра.</w:t>
      </w:r>
    </w:p>
    <w:p w:rsidR="00512A32" w:rsidRDefault="00512A32">
      <w:pPr>
        <w:pStyle w:val="ConsPlusNormal"/>
        <w:jc w:val="both"/>
      </w:pPr>
    </w:p>
    <w:p w:rsidR="00512A32" w:rsidRDefault="00512A32">
      <w:pPr>
        <w:pStyle w:val="ConsPlusTitle"/>
        <w:ind w:firstLine="540"/>
        <w:jc w:val="both"/>
        <w:outlineLvl w:val="1"/>
      </w:pPr>
      <w:r>
        <w:t xml:space="preserve">Статьи 14 - 15(1). Утратили силу. - </w:t>
      </w:r>
      <w:hyperlink r:id="rId59">
        <w:r>
          <w:rPr>
            <w:color w:val="0000FF"/>
          </w:rPr>
          <w:t>Закон</w:t>
        </w:r>
      </w:hyperlink>
      <w:r>
        <w:t xml:space="preserve"> Республики Хакасия от 08.04.2015 </w:t>
      </w:r>
      <w:proofErr w:type="spellStart"/>
      <w:r>
        <w:t>N</w:t>
      </w:r>
      <w:proofErr w:type="spellEnd"/>
      <w:r>
        <w:t xml:space="preserve"> 28-ЗРХ.</w:t>
      </w:r>
    </w:p>
    <w:p w:rsidR="00512A32" w:rsidRDefault="00512A32">
      <w:pPr>
        <w:pStyle w:val="ConsPlusNormal"/>
        <w:jc w:val="both"/>
      </w:pPr>
    </w:p>
    <w:p w:rsidR="00512A32" w:rsidRDefault="00512A32">
      <w:pPr>
        <w:pStyle w:val="ConsPlusTitle"/>
        <w:ind w:firstLine="540"/>
        <w:jc w:val="both"/>
        <w:outlineLvl w:val="1"/>
      </w:pPr>
      <w:r>
        <w:t>Статья 16. Организация историко-культурного заповедника регионального значения, определение его границы и режима его содержания</w:t>
      </w:r>
    </w:p>
    <w:p w:rsidR="00512A32" w:rsidRDefault="00512A32">
      <w:pPr>
        <w:pStyle w:val="ConsPlusNormal"/>
        <w:jc w:val="both"/>
      </w:pPr>
    </w:p>
    <w:p w:rsidR="00512A32" w:rsidRDefault="00512A32">
      <w:pPr>
        <w:pStyle w:val="ConsPlusNormal"/>
        <w:ind w:firstLine="540"/>
        <w:jc w:val="both"/>
      </w:pPr>
      <w:r>
        <w:t>1. Граница историко-культурного заповедника регионального значения определяется уполномоченным органом исполнительной власти Республики Хакасия на основании историко-культурного опорного плана и (или) иных документов и материалов, в которых обосновывается предполагаемая граница.</w:t>
      </w:r>
    </w:p>
    <w:p w:rsidR="00512A32" w:rsidRDefault="00512A32">
      <w:pPr>
        <w:pStyle w:val="ConsPlusNormal"/>
        <w:spacing w:before="220"/>
        <w:ind w:firstLine="540"/>
        <w:jc w:val="both"/>
      </w:pPr>
      <w:r>
        <w:t>Граница историко-культурного заповедника регионального значения может не совпадать с границей достопримечательного места.</w:t>
      </w:r>
    </w:p>
    <w:p w:rsidR="00512A32" w:rsidRDefault="00512A32">
      <w:pPr>
        <w:pStyle w:val="ConsPlusNormal"/>
        <w:spacing w:before="220"/>
        <w:ind w:firstLine="540"/>
        <w:jc w:val="both"/>
      </w:pPr>
      <w:r>
        <w:t>2. Правительство Республики Хакасия принимает решение об организации историко-культурного заповедника регионального значения и определяет режим его содержания по представлению уполномоченного органа исполнительной власти Республики Хакасия.</w:t>
      </w:r>
    </w:p>
    <w:p w:rsidR="00512A32" w:rsidRDefault="00512A32">
      <w:pPr>
        <w:pStyle w:val="ConsPlusNormal"/>
        <w:spacing w:before="220"/>
        <w:ind w:firstLine="540"/>
        <w:jc w:val="both"/>
      </w:pPr>
      <w:r>
        <w:t xml:space="preserve">Данное решение принимается с учетом </w:t>
      </w:r>
      <w:proofErr w:type="gramStart"/>
      <w:r>
        <w:t>мнения органа местного самоуправления муниципального образования Республики</w:t>
      </w:r>
      <w:proofErr w:type="gramEnd"/>
      <w:r>
        <w:t xml:space="preserve"> Хакасия, на территории которого планируется организация историко-культурного заповедника регионального значения.</w:t>
      </w:r>
    </w:p>
    <w:p w:rsidR="00512A32" w:rsidRDefault="00512A32">
      <w:pPr>
        <w:pStyle w:val="ConsPlusNormal"/>
        <w:jc w:val="both"/>
      </w:pPr>
    </w:p>
    <w:p w:rsidR="00512A32" w:rsidRDefault="00512A32">
      <w:pPr>
        <w:pStyle w:val="ConsPlusTitle"/>
        <w:ind w:firstLine="540"/>
        <w:jc w:val="both"/>
        <w:outlineLvl w:val="1"/>
      </w:pPr>
      <w:r>
        <w:t>Статья 17. Порядок согласования уполномоченным органом исполнительной власти Республики Хакасия проектов правил землепользования и застройки, подготовленных применительно к территориям исторических поселений регионального значения</w:t>
      </w:r>
    </w:p>
    <w:p w:rsidR="00512A32" w:rsidRDefault="00512A32">
      <w:pPr>
        <w:pStyle w:val="ConsPlusNormal"/>
        <w:ind w:firstLine="540"/>
        <w:jc w:val="both"/>
      </w:pPr>
      <w:r>
        <w:t xml:space="preserve">(в ред. </w:t>
      </w:r>
      <w:hyperlink r:id="rId60">
        <w:r>
          <w:rPr>
            <w:color w:val="0000FF"/>
          </w:rPr>
          <w:t>Закона</w:t>
        </w:r>
      </w:hyperlink>
      <w:r>
        <w:t xml:space="preserve"> Республики Хакасия от 05.07.2013 </w:t>
      </w:r>
      <w:proofErr w:type="spellStart"/>
      <w:r>
        <w:t>N</w:t>
      </w:r>
      <w:proofErr w:type="spellEnd"/>
      <w:r>
        <w:t xml:space="preserve"> 67-ЗРХ)</w:t>
      </w:r>
    </w:p>
    <w:p w:rsidR="00512A32" w:rsidRDefault="00512A32">
      <w:pPr>
        <w:pStyle w:val="ConsPlusNormal"/>
        <w:jc w:val="both"/>
      </w:pPr>
    </w:p>
    <w:p w:rsidR="00512A32" w:rsidRDefault="00512A32">
      <w:pPr>
        <w:pStyle w:val="ConsPlusNormal"/>
        <w:ind w:firstLine="540"/>
        <w:jc w:val="both"/>
      </w:pPr>
      <w:r>
        <w:t xml:space="preserve">1. </w:t>
      </w:r>
      <w:proofErr w:type="gramStart"/>
      <w:r>
        <w:t>Проекты правил землепользования и застройки, подготовленные применительно к территориям исторических поселений регионального значения (далее - проекты правил землепользования и застройки), подлежат согласованию с уполномоченным органом исполнительной власти Республики Хакасия до их утверждения представительным органом муниципального образования Республики Хакасия.</w:t>
      </w:r>
      <w:proofErr w:type="gramEnd"/>
    </w:p>
    <w:p w:rsidR="00512A32" w:rsidRDefault="00512A32">
      <w:pPr>
        <w:pStyle w:val="ConsPlusNormal"/>
        <w:spacing w:before="220"/>
        <w:ind w:firstLine="540"/>
        <w:jc w:val="both"/>
      </w:pPr>
      <w:bookmarkStart w:id="2" w:name="P209"/>
      <w:bookmarkEnd w:id="2"/>
      <w:r>
        <w:lastRenderedPageBreak/>
        <w:t>2. Направление проекта правил землепользования и застройки на согласование в уполномоченный орган исполнительной власти Республики Хакасия осуществляется уполномоченным органом местного самоуправления муниципального образования в двух экземплярах.</w:t>
      </w:r>
    </w:p>
    <w:p w:rsidR="00512A32" w:rsidRDefault="00512A32">
      <w:pPr>
        <w:pStyle w:val="ConsPlusNormal"/>
        <w:spacing w:before="220"/>
        <w:ind w:firstLine="540"/>
        <w:jc w:val="both"/>
      </w:pPr>
      <w:r>
        <w:t>3. Уполномоченный орган исполнительной власти Республики Хакасия рассматривает проект правил землепользования и застройки в течение семи рабочих дней со дня его поступления от уполномоченного органа местного самоуправления муниципального образования и согласовывает его либо отказывает в его согласовании.</w:t>
      </w:r>
    </w:p>
    <w:p w:rsidR="00512A32" w:rsidRDefault="00512A32">
      <w:pPr>
        <w:pStyle w:val="ConsPlusNormal"/>
        <w:jc w:val="both"/>
      </w:pPr>
      <w:r>
        <w:t>(</w:t>
      </w:r>
      <w:proofErr w:type="gramStart"/>
      <w:r>
        <w:t>в</w:t>
      </w:r>
      <w:proofErr w:type="gramEnd"/>
      <w:r>
        <w:t xml:space="preserve"> ред. </w:t>
      </w:r>
      <w:hyperlink r:id="rId61">
        <w:r>
          <w:rPr>
            <w:color w:val="0000FF"/>
          </w:rPr>
          <w:t>Закона</w:t>
        </w:r>
      </w:hyperlink>
      <w:r>
        <w:t xml:space="preserve"> Республики Хакасия от 21.06.2021 </w:t>
      </w:r>
      <w:proofErr w:type="spellStart"/>
      <w:r>
        <w:t>N</w:t>
      </w:r>
      <w:proofErr w:type="spellEnd"/>
      <w:r>
        <w:t xml:space="preserve"> 35-ЗРХ)</w:t>
      </w:r>
    </w:p>
    <w:p w:rsidR="00512A32" w:rsidRDefault="00512A32">
      <w:pPr>
        <w:pStyle w:val="ConsPlusNormal"/>
        <w:spacing w:before="220"/>
        <w:ind w:firstLine="540"/>
        <w:jc w:val="both"/>
      </w:pPr>
      <w:r>
        <w:t>4. Предметом согласования проекта правил землепользования и застройки является соответствие указанного проекта утвержденному предмету охраны исторического поселения регионального значения.</w:t>
      </w:r>
    </w:p>
    <w:p w:rsidR="00512A32" w:rsidRDefault="00512A32">
      <w:pPr>
        <w:pStyle w:val="ConsPlusNormal"/>
        <w:spacing w:before="220"/>
        <w:ind w:firstLine="540"/>
        <w:jc w:val="both"/>
      </w:pPr>
      <w:r>
        <w:t>5. Основанием для принятия решения об отказе в согласовании представленного проекта правил землепользования и застройки является его несоответствие утвержденному предмету охраны исторического поселения регионального значения.</w:t>
      </w:r>
    </w:p>
    <w:p w:rsidR="00512A32" w:rsidRDefault="00512A32">
      <w:pPr>
        <w:pStyle w:val="ConsPlusNormal"/>
        <w:spacing w:before="220"/>
        <w:ind w:firstLine="540"/>
        <w:jc w:val="both"/>
      </w:pPr>
      <w:bookmarkStart w:id="3" w:name="P214"/>
      <w:bookmarkEnd w:id="3"/>
      <w:r>
        <w:t>6. Решение уполномоченного органа исполнительной власти Республики Хакасия об отказе в согласовании проекта правил землепользования и застройки оформляется в виде заключения о его несоответствии утвержденному предмету охраны исторического поселения регионального значения, составляемого в двух экземплярах, с обоснованием причин такого отказа.</w:t>
      </w:r>
    </w:p>
    <w:p w:rsidR="00512A32" w:rsidRDefault="00512A32">
      <w:pPr>
        <w:pStyle w:val="ConsPlusNormal"/>
        <w:spacing w:before="220"/>
        <w:ind w:firstLine="540"/>
        <w:jc w:val="both"/>
      </w:pPr>
      <w:r>
        <w:t xml:space="preserve">7. </w:t>
      </w:r>
      <w:proofErr w:type="gramStart"/>
      <w:r>
        <w:t xml:space="preserve">Один экземпляр заключения о несоответствии проекта правил землепользования и застройки утвержденному предмету охраны исторического поселения регионального значения, а также один экземпляр проекта правил землепользования и застройки в течение пяти рабочих дней со дня принятия решения, указанного в </w:t>
      </w:r>
      <w:hyperlink w:anchor="P214">
        <w:r>
          <w:rPr>
            <w:color w:val="0000FF"/>
          </w:rPr>
          <w:t>части 6</w:t>
        </w:r>
      </w:hyperlink>
      <w:r>
        <w:t xml:space="preserve"> настоящей статьи, направляются уполномоченным органом исполнительной власти Республики Хакасия в уполномоченный орган местного самоуправления муниципального образования, представивший на согласование проект правил</w:t>
      </w:r>
      <w:proofErr w:type="gramEnd"/>
      <w:r>
        <w:t xml:space="preserve"> землепользования и застройки.</w:t>
      </w:r>
    </w:p>
    <w:p w:rsidR="00512A32" w:rsidRDefault="00512A32">
      <w:pPr>
        <w:pStyle w:val="ConsPlusNormal"/>
        <w:spacing w:before="220"/>
        <w:ind w:firstLine="540"/>
        <w:jc w:val="both"/>
      </w:pPr>
      <w:r>
        <w:t>8. Второй экземпляр заключения о несоответствии проекта правил землепользования и застройки утвержденному предмету охраны исторического поселения регионального значения и второй экземпляр проекта правил землепользования и застройки, в отношении которого вынесено такое заключение, хранятся в уполномоченном органе исполнительной власти Республики Хакасия.</w:t>
      </w:r>
    </w:p>
    <w:p w:rsidR="00512A32" w:rsidRDefault="00512A32">
      <w:pPr>
        <w:pStyle w:val="ConsPlusNormal"/>
        <w:spacing w:before="220"/>
        <w:ind w:firstLine="540"/>
        <w:jc w:val="both"/>
      </w:pPr>
      <w:r>
        <w:t xml:space="preserve">9. Срок устранения причин, повлекших за собой отказ в согласовании проекта правил землепользования и застройки, определяется уполномоченным органом местного самоуправления муниципального образования в соответствии с Градостроительным </w:t>
      </w:r>
      <w:hyperlink r:id="rId62">
        <w:r>
          <w:rPr>
            <w:color w:val="0000FF"/>
          </w:rPr>
          <w:t>кодексом</w:t>
        </w:r>
      </w:hyperlink>
      <w:r>
        <w:t xml:space="preserve"> Российской Федерации.</w:t>
      </w:r>
    </w:p>
    <w:p w:rsidR="00512A32" w:rsidRDefault="00512A32">
      <w:pPr>
        <w:pStyle w:val="ConsPlusNormal"/>
        <w:spacing w:before="220"/>
        <w:ind w:firstLine="540"/>
        <w:jc w:val="both"/>
      </w:pPr>
      <w:r>
        <w:t xml:space="preserve">10. После устранения причин, повлекших за собой отказ в согласовании проекта правил землепользования и застройки, уполномоченный орган местного самоуправления муниципального образования повторно направляет проект правил землепользования и застройки на согласование в уполномоченный орган исполнительной власти Республики Хакасия в порядке, установленном </w:t>
      </w:r>
      <w:hyperlink w:anchor="P209">
        <w:r>
          <w:rPr>
            <w:color w:val="0000FF"/>
          </w:rPr>
          <w:t>частью 2</w:t>
        </w:r>
      </w:hyperlink>
      <w:r>
        <w:t xml:space="preserve"> настоящей статьи.</w:t>
      </w:r>
    </w:p>
    <w:p w:rsidR="00512A32" w:rsidRDefault="00512A32">
      <w:pPr>
        <w:pStyle w:val="ConsPlusNormal"/>
        <w:spacing w:before="220"/>
        <w:ind w:firstLine="540"/>
        <w:jc w:val="both"/>
      </w:pPr>
      <w:r>
        <w:t>При повторном обращении согласование проекта правил землепользования и застройки осуществляется уполномоченным органом исполнительной власти Республики Хакасия в порядке, установленном настоящей статьей.</w:t>
      </w:r>
    </w:p>
    <w:p w:rsidR="00512A32" w:rsidRDefault="00512A32">
      <w:pPr>
        <w:pStyle w:val="ConsPlusNormal"/>
        <w:spacing w:before="220"/>
        <w:ind w:firstLine="540"/>
        <w:jc w:val="both"/>
      </w:pPr>
      <w:bookmarkStart w:id="4" w:name="P220"/>
      <w:bookmarkEnd w:id="4"/>
      <w:r>
        <w:t xml:space="preserve">11. Решение уполномоченного органа исполнительной власти Республики Хакасия о согласовании проекта правил землепользования и застройки оформляется в виде заключения о его соответствии утвержденному предмету охраны исторического поселения регионального </w:t>
      </w:r>
      <w:r>
        <w:lastRenderedPageBreak/>
        <w:t>значения, составляемого в двух экземплярах.</w:t>
      </w:r>
    </w:p>
    <w:p w:rsidR="00512A32" w:rsidRDefault="00512A32">
      <w:pPr>
        <w:pStyle w:val="ConsPlusNormal"/>
        <w:spacing w:before="220"/>
        <w:ind w:firstLine="540"/>
        <w:jc w:val="both"/>
      </w:pPr>
      <w:bookmarkStart w:id="5" w:name="P221"/>
      <w:bookmarkEnd w:id="5"/>
      <w:r>
        <w:t>12. На каждом экземпляре проекта правил землепользования и застройки проставляется отметка (штамп) с указанием даты и номера заключения уполномоченного органа исполнительной власти Республики Хакасия о его соответствии утвержденному предмету охраны исторического поселения регионального значения.</w:t>
      </w:r>
    </w:p>
    <w:p w:rsidR="00512A32" w:rsidRDefault="00512A32">
      <w:pPr>
        <w:pStyle w:val="ConsPlusNormal"/>
        <w:spacing w:before="220"/>
        <w:ind w:firstLine="540"/>
        <w:jc w:val="both"/>
      </w:pPr>
      <w:r>
        <w:t xml:space="preserve">13. </w:t>
      </w:r>
      <w:proofErr w:type="gramStart"/>
      <w:r>
        <w:t xml:space="preserve">Один экземпляр заключения о соответствии проекта правил землепользования и застройки утвержденному предмету охраны исторического поселения регионального значения, а также один экземпляр проекта правил землепользования и застройки с проставленными на нем отметками (штампами), предусмотренными </w:t>
      </w:r>
      <w:hyperlink w:anchor="P221">
        <w:r>
          <w:rPr>
            <w:color w:val="0000FF"/>
          </w:rPr>
          <w:t>частью 12</w:t>
        </w:r>
      </w:hyperlink>
      <w:r>
        <w:t xml:space="preserve"> настоящей статьи, в течение пяти рабочих дней со дня принятия решения, указанного в </w:t>
      </w:r>
      <w:hyperlink w:anchor="P220">
        <w:r>
          <w:rPr>
            <w:color w:val="0000FF"/>
          </w:rPr>
          <w:t>части 11</w:t>
        </w:r>
      </w:hyperlink>
      <w:r>
        <w:t xml:space="preserve"> настоящей статьи, направляются уполномоченным органом исполнительной власти Республики Хакасия в</w:t>
      </w:r>
      <w:proofErr w:type="gramEnd"/>
      <w:r>
        <w:t xml:space="preserve"> уполномоченный орган местного самоуправления муниципального образования, представивший на согласование проект правил землепользования и застройки.</w:t>
      </w:r>
    </w:p>
    <w:p w:rsidR="00512A32" w:rsidRDefault="00512A32">
      <w:pPr>
        <w:pStyle w:val="ConsPlusNormal"/>
        <w:spacing w:before="220"/>
        <w:ind w:firstLine="540"/>
        <w:jc w:val="both"/>
      </w:pPr>
      <w:r>
        <w:t xml:space="preserve">14. Второй экземпляр заключения о соответствии проекта правил землепользования и застройки утвержденному предмету охраны исторического поселения регионального значения и второй экземпляр проекта правил землепользования и застройки с проставленными на нем отметками (штампами), предусмотренными </w:t>
      </w:r>
      <w:hyperlink w:anchor="P221">
        <w:r>
          <w:rPr>
            <w:color w:val="0000FF"/>
          </w:rPr>
          <w:t>частью 12</w:t>
        </w:r>
      </w:hyperlink>
      <w:r>
        <w:t xml:space="preserve"> настоящей статьи, хранятся в уполномоченном органе исполнительной власти Республики Хакасия.</w:t>
      </w:r>
    </w:p>
    <w:p w:rsidR="00512A32" w:rsidRDefault="00512A32">
      <w:pPr>
        <w:pStyle w:val="ConsPlusNormal"/>
        <w:jc w:val="both"/>
      </w:pPr>
    </w:p>
    <w:p w:rsidR="00512A32" w:rsidRDefault="00512A32">
      <w:pPr>
        <w:pStyle w:val="ConsPlusTitle"/>
        <w:ind w:firstLine="540"/>
        <w:jc w:val="both"/>
        <w:outlineLvl w:val="1"/>
      </w:pPr>
      <w:r>
        <w:t>Статья 17(1). Порядок утверждения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w:t>
      </w:r>
    </w:p>
    <w:p w:rsidR="00512A32" w:rsidRDefault="00512A32">
      <w:pPr>
        <w:pStyle w:val="ConsPlusNormal"/>
        <w:ind w:firstLine="540"/>
        <w:jc w:val="both"/>
      </w:pPr>
      <w:r>
        <w:t xml:space="preserve">(введена </w:t>
      </w:r>
      <w:hyperlink r:id="rId63">
        <w:r>
          <w:rPr>
            <w:color w:val="0000FF"/>
          </w:rPr>
          <w:t>Законом</w:t>
        </w:r>
      </w:hyperlink>
      <w:r>
        <w:t xml:space="preserve"> Республики Хакасия от 05.02.2016 </w:t>
      </w:r>
      <w:proofErr w:type="spellStart"/>
      <w:r>
        <w:t>N</w:t>
      </w:r>
      <w:proofErr w:type="spellEnd"/>
      <w:r>
        <w:t xml:space="preserve"> 05-ЗРХ)</w:t>
      </w:r>
    </w:p>
    <w:p w:rsidR="00512A32" w:rsidRDefault="00512A32">
      <w:pPr>
        <w:pStyle w:val="ConsPlusNormal"/>
        <w:jc w:val="both"/>
      </w:pPr>
    </w:p>
    <w:p w:rsidR="00512A32" w:rsidRDefault="00512A32">
      <w:pPr>
        <w:pStyle w:val="ConsPlusNormal"/>
        <w:ind w:firstLine="540"/>
        <w:jc w:val="both"/>
      </w:pPr>
      <w:r>
        <w:t>1. В перечень исторических поселений регионального значения могут быть включены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регионального значения (далее - населенный пункт или его часть).</w:t>
      </w:r>
    </w:p>
    <w:p w:rsidR="00512A32" w:rsidRDefault="00512A32">
      <w:pPr>
        <w:pStyle w:val="ConsPlusNormal"/>
        <w:spacing w:before="220"/>
        <w:ind w:firstLine="540"/>
        <w:jc w:val="both"/>
      </w:pPr>
      <w:r>
        <w:t>2. С заявлением о включении населенного пункта или его части в перечень исторических поселений регионального значения в уполномоченный орган исполнительной власти Республики Хакасия могут обратиться органы государственной власти, органы местного самоуправления, физические и юридические лица (далее - инициаторы).</w:t>
      </w:r>
    </w:p>
    <w:p w:rsidR="00512A32" w:rsidRDefault="00512A32">
      <w:pPr>
        <w:pStyle w:val="ConsPlusNormal"/>
        <w:spacing w:before="220"/>
        <w:ind w:firstLine="540"/>
        <w:jc w:val="both"/>
      </w:pPr>
      <w:r>
        <w:t>Уполномоченный орган исполнительной власти Республики Хакасия вправе самостоятельно инициировать включение населенного пункта или его части в перечень исторических поселений регионального значения.</w:t>
      </w:r>
    </w:p>
    <w:p w:rsidR="00512A32" w:rsidRDefault="00512A32">
      <w:pPr>
        <w:pStyle w:val="ConsPlusNormal"/>
        <w:spacing w:before="220"/>
        <w:ind w:firstLine="540"/>
        <w:jc w:val="both"/>
      </w:pPr>
      <w:bookmarkStart w:id="6" w:name="P231"/>
      <w:bookmarkEnd w:id="6"/>
      <w:r>
        <w:t>3. Для принятия решения о включении населенного пункта или его части в перечень исторических поселений регионального значения инициатором предоставляются:</w:t>
      </w:r>
    </w:p>
    <w:p w:rsidR="00512A32" w:rsidRDefault="00512A32">
      <w:pPr>
        <w:pStyle w:val="ConsPlusNormal"/>
        <w:spacing w:before="220"/>
        <w:ind w:firstLine="540"/>
        <w:jc w:val="both"/>
      </w:pPr>
      <w:r>
        <w:t>1) краткая историческая справка о населенном пункте или его части;</w:t>
      </w:r>
    </w:p>
    <w:p w:rsidR="00512A32" w:rsidRDefault="00512A32">
      <w:pPr>
        <w:pStyle w:val="ConsPlusNormal"/>
        <w:spacing w:before="220"/>
        <w:ind w:firstLine="540"/>
        <w:jc w:val="both"/>
      </w:pPr>
      <w:r>
        <w:t>2) перечень объектов культурного наследия, включенных в реестр, и выявленных объектов культурного наследия, расположенных на территории населенного пункта или его части, объектов, составляющих предмет охраны;</w:t>
      </w:r>
    </w:p>
    <w:p w:rsidR="00512A32" w:rsidRDefault="00512A32">
      <w:pPr>
        <w:pStyle w:val="ConsPlusNormal"/>
        <w:spacing w:before="220"/>
        <w:ind w:firstLine="540"/>
        <w:jc w:val="both"/>
      </w:pPr>
      <w:r>
        <w:t>3) историко-культурный опорный план населенного пункта или его части;</w:t>
      </w:r>
    </w:p>
    <w:p w:rsidR="00512A32" w:rsidRDefault="00512A32">
      <w:pPr>
        <w:pStyle w:val="ConsPlusNormal"/>
        <w:spacing w:before="220"/>
        <w:ind w:firstLine="540"/>
        <w:jc w:val="both"/>
      </w:pPr>
      <w:r>
        <w:t xml:space="preserve">4) материалы исторической и современной </w:t>
      </w:r>
      <w:proofErr w:type="spellStart"/>
      <w:r>
        <w:t>фотофиксации</w:t>
      </w:r>
      <w:proofErr w:type="spellEnd"/>
      <w:r>
        <w:t xml:space="preserve"> объектов культурного наследия, включенных в реестр, и выявленных объектов культурного наследия, панорам населенного пункта или его части, ландшафта, окружающего населенный пункт или его часть;</w:t>
      </w:r>
    </w:p>
    <w:p w:rsidR="00512A32" w:rsidRDefault="00512A32">
      <w:pPr>
        <w:pStyle w:val="ConsPlusNormal"/>
        <w:spacing w:before="220"/>
        <w:ind w:firstLine="540"/>
        <w:jc w:val="both"/>
      </w:pPr>
      <w:r>
        <w:lastRenderedPageBreak/>
        <w:t xml:space="preserve">5) описание и материалы исторической и современной </w:t>
      </w:r>
      <w:proofErr w:type="spellStart"/>
      <w:r>
        <w:t>фотофиксации</w:t>
      </w:r>
      <w:proofErr w:type="spellEnd"/>
      <w:r>
        <w:t xml:space="preserve"> исторически ценных градоформирующих объектов - зданий и сооружений, формирующих историческую застройку и </w:t>
      </w:r>
      <w:proofErr w:type="gramStart"/>
      <w:r>
        <w:t>объединенных</w:t>
      </w:r>
      <w:proofErr w:type="gramEnd"/>
      <w:r>
        <w:t xml:space="preserve"> в том числе масштабом, объемом, структурой, стилем, конструктивными материалами, цветовым решением и декоративными элементами;</w:t>
      </w:r>
    </w:p>
    <w:p w:rsidR="00512A32" w:rsidRDefault="00512A32">
      <w:pPr>
        <w:pStyle w:val="ConsPlusNormal"/>
        <w:spacing w:before="220"/>
        <w:ind w:firstLine="540"/>
        <w:jc w:val="both"/>
      </w:pPr>
      <w:r>
        <w:t>6) описание планировочной структуры населенного пункта или его части, включая ее элементы;</w:t>
      </w:r>
    </w:p>
    <w:p w:rsidR="00512A32" w:rsidRDefault="00512A32">
      <w:pPr>
        <w:pStyle w:val="ConsPlusNormal"/>
        <w:spacing w:before="220"/>
        <w:ind w:firstLine="540"/>
        <w:jc w:val="both"/>
      </w:pPr>
      <w:r>
        <w:t>7) описание объемно-пространственной структуры населенного пункта или его части;</w:t>
      </w:r>
    </w:p>
    <w:p w:rsidR="00512A32" w:rsidRDefault="00512A32">
      <w:pPr>
        <w:pStyle w:val="ConsPlusNormal"/>
        <w:spacing w:before="220"/>
        <w:ind w:firstLine="540"/>
        <w:jc w:val="both"/>
      </w:pPr>
      <w:r>
        <w:t>8) описание композиции и силуэта застройки населенного пункта или его части - соотношение вертикальных и горизонтальных доминант и акцентов;</w:t>
      </w:r>
    </w:p>
    <w:p w:rsidR="00512A32" w:rsidRDefault="00512A32">
      <w:pPr>
        <w:pStyle w:val="ConsPlusNormal"/>
        <w:spacing w:before="220"/>
        <w:ind w:firstLine="540"/>
        <w:jc w:val="both"/>
      </w:pPr>
      <w:r>
        <w:t>9) описание соотношения между различными городскими пространствами населенного пункта или его части (свободными, застроенными, озелененными);</w:t>
      </w:r>
    </w:p>
    <w:p w:rsidR="00512A32" w:rsidRDefault="00512A32">
      <w:pPr>
        <w:pStyle w:val="ConsPlusNormal"/>
        <w:spacing w:before="220"/>
        <w:ind w:firstLine="540"/>
        <w:jc w:val="both"/>
      </w:pPr>
      <w:r>
        <w:t>10) описание композиционно-видовых связей (панорамы) населенного пункта или его части, соотношения природного и созданного человеком окружения;</w:t>
      </w:r>
    </w:p>
    <w:p w:rsidR="00512A32" w:rsidRDefault="00512A32">
      <w:pPr>
        <w:pStyle w:val="ConsPlusNormal"/>
        <w:spacing w:before="220"/>
        <w:ind w:firstLine="540"/>
        <w:jc w:val="both"/>
      </w:pPr>
      <w:r>
        <w:t>11) проект границ территории исторического поселения регионального значения.</w:t>
      </w:r>
    </w:p>
    <w:p w:rsidR="00512A32" w:rsidRDefault="00512A32">
      <w:pPr>
        <w:pStyle w:val="ConsPlusNormal"/>
        <w:spacing w:before="220"/>
        <w:ind w:firstLine="540"/>
        <w:jc w:val="both"/>
      </w:pPr>
      <w:r>
        <w:t xml:space="preserve">4. В случае если с инициативой о включении населенного пункта или его части в перечень исторических поселений регионального значения выступает уполномоченный орган исполнительной власти Республики Хакасия, подготовка документов и материалов, указанных в </w:t>
      </w:r>
      <w:hyperlink w:anchor="P231">
        <w:r>
          <w:rPr>
            <w:color w:val="0000FF"/>
          </w:rPr>
          <w:t>части 3</w:t>
        </w:r>
      </w:hyperlink>
      <w:r>
        <w:t xml:space="preserve"> настоящей статьи, осуществляется им самостоятельно.</w:t>
      </w:r>
    </w:p>
    <w:p w:rsidR="00512A32" w:rsidRDefault="00512A32">
      <w:pPr>
        <w:pStyle w:val="ConsPlusNormal"/>
        <w:spacing w:before="220"/>
        <w:ind w:firstLine="540"/>
        <w:jc w:val="both"/>
      </w:pPr>
      <w:bookmarkStart w:id="7" w:name="P244"/>
      <w:bookmarkEnd w:id="7"/>
      <w:r>
        <w:t xml:space="preserve">5. </w:t>
      </w:r>
      <w:proofErr w:type="gramStart"/>
      <w:r>
        <w:t xml:space="preserve">Уполномоченный орган исполнительной власти Республики Хакасия по результатам рассмотрения заявления с приложенными документами и материалами, указанными в </w:t>
      </w:r>
      <w:hyperlink w:anchor="P231">
        <w:r>
          <w:rPr>
            <w:color w:val="0000FF"/>
          </w:rPr>
          <w:t>части 3</w:t>
        </w:r>
      </w:hyperlink>
      <w:r>
        <w:t xml:space="preserve"> настоящей статьи, в течение двадцати пяти дней со дня его регистрации принимает решение о необходимости включения населенного пункта или его части в перечень исторических поселений регионального значения или мотивированное решение об отсутствии оснований для включения населенного пункта или его части в</w:t>
      </w:r>
      <w:proofErr w:type="gramEnd"/>
      <w:r>
        <w:t xml:space="preserve"> перечень исторических поселений регионального значения, о котором уведомляет заявителя в течение пяти дней с момента принятия решения.</w:t>
      </w:r>
    </w:p>
    <w:p w:rsidR="00512A32" w:rsidRDefault="00512A32">
      <w:pPr>
        <w:pStyle w:val="ConsPlusNormal"/>
        <w:spacing w:before="220"/>
        <w:ind w:firstLine="540"/>
        <w:jc w:val="both"/>
      </w:pPr>
      <w:r>
        <w:t>6. Мотивированное решение об отсутствии оснований для включения населенного пункта или его части в перечень исторических поселений регионального значения принимается в случаях:</w:t>
      </w:r>
    </w:p>
    <w:p w:rsidR="00512A32" w:rsidRDefault="00512A32">
      <w:pPr>
        <w:pStyle w:val="ConsPlusNormal"/>
        <w:spacing w:before="220"/>
        <w:ind w:firstLine="540"/>
        <w:jc w:val="both"/>
      </w:pPr>
      <w:r>
        <w:t xml:space="preserve">1) </w:t>
      </w:r>
      <w:proofErr w:type="spellStart"/>
      <w:r>
        <w:t>непредоставления</w:t>
      </w:r>
      <w:proofErr w:type="spellEnd"/>
      <w:r>
        <w:t xml:space="preserve"> или предоставления не в полном объеме документов и материалов, указанных в </w:t>
      </w:r>
      <w:hyperlink w:anchor="P231">
        <w:r>
          <w:rPr>
            <w:color w:val="0000FF"/>
          </w:rPr>
          <w:t>части 3</w:t>
        </w:r>
      </w:hyperlink>
      <w:r>
        <w:t xml:space="preserve"> настоящей статьи;</w:t>
      </w:r>
    </w:p>
    <w:p w:rsidR="00512A32" w:rsidRDefault="00512A32">
      <w:pPr>
        <w:pStyle w:val="ConsPlusNormal"/>
        <w:spacing w:before="220"/>
        <w:ind w:firstLine="540"/>
        <w:jc w:val="both"/>
      </w:pPr>
      <w:r>
        <w:t xml:space="preserve">2) наличия в документах и материалах, указанных в </w:t>
      </w:r>
      <w:hyperlink w:anchor="P231">
        <w:r>
          <w:rPr>
            <w:color w:val="0000FF"/>
          </w:rPr>
          <w:t>части 3</w:t>
        </w:r>
      </w:hyperlink>
      <w:r>
        <w:t xml:space="preserve"> настоящей статьи, неполных, недостоверных сведений;</w:t>
      </w:r>
    </w:p>
    <w:p w:rsidR="00512A32" w:rsidRDefault="00512A32">
      <w:pPr>
        <w:pStyle w:val="ConsPlusNormal"/>
        <w:spacing w:before="220"/>
        <w:ind w:firstLine="540"/>
        <w:jc w:val="both"/>
      </w:pPr>
      <w:r>
        <w:t>3) отсутствия в границах населенного пункта или его части объектов культурного наследия, включенных в реестр, выявленных объектов культурного наследия и объектов, составляющих предмет охраны исторического поселения;</w:t>
      </w:r>
    </w:p>
    <w:p w:rsidR="00512A32" w:rsidRDefault="00512A32">
      <w:pPr>
        <w:pStyle w:val="ConsPlusNormal"/>
        <w:spacing w:before="220"/>
        <w:ind w:firstLine="540"/>
        <w:jc w:val="both"/>
      </w:pPr>
      <w:r>
        <w:t xml:space="preserve">4) несоответствия </w:t>
      </w:r>
      <w:proofErr w:type="gramStart"/>
      <w:r>
        <w:t>проекта границ территории исторического поселения регионального значения</w:t>
      </w:r>
      <w:proofErr w:type="gramEnd"/>
      <w:r>
        <w:t xml:space="preserve"> требованиям к определению границ территории исторического поселения, установленным Правительством Российской Федерации.</w:t>
      </w:r>
    </w:p>
    <w:p w:rsidR="00512A32" w:rsidRDefault="00512A32">
      <w:pPr>
        <w:pStyle w:val="ConsPlusNormal"/>
        <w:spacing w:before="220"/>
        <w:ind w:firstLine="540"/>
        <w:jc w:val="both"/>
      </w:pPr>
      <w:r>
        <w:t xml:space="preserve">7. После устранения причин, повлекших за собой отказ во включении населенного пункта или его части в перечень исторических поселений регионального значения, инициатор вправе повторно направить документы и материалы, указанные в </w:t>
      </w:r>
      <w:hyperlink w:anchor="P231">
        <w:r>
          <w:rPr>
            <w:color w:val="0000FF"/>
          </w:rPr>
          <w:t>части 3</w:t>
        </w:r>
      </w:hyperlink>
      <w:r>
        <w:t xml:space="preserve"> настоящей статьи, </w:t>
      </w:r>
      <w:proofErr w:type="gramStart"/>
      <w:r>
        <w:t>в</w:t>
      </w:r>
      <w:proofErr w:type="gramEnd"/>
      <w:r>
        <w:t xml:space="preserve"> </w:t>
      </w:r>
      <w:proofErr w:type="gramStart"/>
      <w:r>
        <w:t>уполномоченный</w:t>
      </w:r>
      <w:proofErr w:type="gramEnd"/>
      <w:r>
        <w:t xml:space="preserve"> орган исполнительной власти Республики Хакасия в порядке, установленном настоящей статьей.</w:t>
      </w:r>
    </w:p>
    <w:p w:rsidR="00512A32" w:rsidRDefault="00512A32">
      <w:pPr>
        <w:pStyle w:val="ConsPlusNormal"/>
        <w:spacing w:before="220"/>
        <w:ind w:firstLine="540"/>
        <w:jc w:val="both"/>
      </w:pPr>
      <w:r>
        <w:lastRenderedPageBreak/>
        <w:t xml:space="preserve">8. </w:t>
      </w:r>
      <w:proofErr w:type="gramStart"/>
      <w:r>
        <w:t>Включение населенного пункта или его части в перечень исторических поселений регионального значения, утверждение предмета охраны исторического поселения регионального значения, границ территории исторического поселения регионального значения осуществляется Правительством Республики Хакасия по представлению уполномоченного органа исполнительной власти Республики Хакасия, согласованному с органом местного самоуправления, на территории которого находится населенный пункт или его часть, в течение сорока пяти дней после принятия решения, указанного</w:t>
      </w:r>
      <w:proofErr w:type="gramEnd"/>
      <w:r>
        <w:t xml:space="preserve"> в </w:t>
      </w:r>
      <w:hyperlink w:anchor="P244">
        <w:r>
          <w:rPr>
            <w:color w:val="0000FF"/>
          </w:rPr>
          <w:t>части 5</w:t>
        </w:r>
      </w:hyperlink>
      <w:r>
        <w:t xml:space="preserve"> настоящей статьи.</w:t>
      </w:r>
    </w:p>
    <w:p w:rsidR="00512A32" w:rsidRDefault="00512A32">
      <w:pPr>
        <w:pStyle w:val="ConsPlusNormal"/>
        <w:spacing w:before="220"/>
        <w:ind w:firstLine="540"/>
        <w:jc w:val="both"/>
      </w:pPr>
      <w:r>
        <w:t>Орган местного самоуправления согласовывает представление, направленное уполномоченным органом исполнительной власти Республики Хакасия, в срок не позднее тридцати дней со дня поступления представления.</w:t>
      </w:r>
    </w:p>
    <w:p w:rsidR="00512A32" w:rsidRDefault="00512A32">
      <w:pPr>
        <w:pStyle w:val="ConsPlusNormal"/>
        <w:spacing w:before="220"/>
        <w:ind w:firstLine="540"/>
        <w:jc w:val="both"/>
      </w:pPr>
      <w:r>
        <w:t>9. Границы территории исторического поселения регионального значения могут не совпадать с границами населенного пункта.</w:t>
      </w:r>
    </w:p>
    <w:p w:rsidR="00512A32" w:rsidRDefault="00512A32">
      <w:pPr>
        <w:pStyle w:val="ConsPlusNormal"/>
        <w:jc w:val="both"/>
      </w:pPr>
    </w:p>
    <w:p w:rsidR="00512A32" w:rsidRDefault="00512A32">
      <w:pPr>
        <w:pStyle w:val="ConsPlusTitle"/>
        <w:ind w:firstLine="540"/>
        <w:jc w:val="both"/>
        <w:outlineLvl w:val="1"/>
      </w:pPr>
      <w:r>
        <w:t>Статья 17(2). Порядок ограничения или запрещения движения транспортных средств на территории объекта культурного наследия и в зонах охраны объекта культурного наследия</w:t>
      </w:r>
    </w:p>
    <w:p w:rsidR="00512A32" w:rsidRDefault="00512A32">
      <w:pPr>
        <w:pStyle w:val="ConsPlusNormal"/>
        <w:ind w:firstLine="540"/>
        <w:jc w:val="both"/>
      </w:pPr>
      <w:r>
        <w:t xml:space="preserve">(введена </w:t>
      </w:r>
      <w:hyperlink r:id="rId64">
        <w:r>
          <w:rPr>
            <w:color w:val="0000FF"/>
          </w:rPr>
          <w:t>Законом</w:t>
        </w:r>
      </w:hyperlink>
      <w:r>
        <w:t xml:space="preserve"> Республики Хакасия от 09.02.2021 </w:t>
      </w:r>
      <w:proofErr w:type="spellStart"/>
      <w:r>
        <w:t>N</w:t>
      </w:r>
      <w:proofErr w:type="spellEnd"/>
      <w:r>
        <w:t xml:space="preserve"> 03-ЗРХ)</w:t>
      </w:r>
    </w:p>
    <w:p w:rsidR="00512A32" w:rsidRDefault="00512A32">
      <w:pPr>
        <w:pStyle w:val="ConsPlusNormal"/>
        <w:jc w:val="both"/>
      </w:pPr>
    </w:p>
    <w:p w:rsidR="00512A32" w:rsidRDefault="00512A32">
      <w:pPr>
        <w:pStyle w:val="ConsPlusNormal"/>
        <w:ind w:firstLine="540"/>
        <w:jc w:val="both"/>
      </w:pPr>
      <w:bookmarkStart w:id="8" w:name="P258"/>
      <w:bookmarkEnd w:id="8"/>
      <w:r>
        <w:t xml:space="preserve">1. </w:t>
      </w:r>
      <w:proofErr w:type="gramStart"/>
      <w:r>
        <w:t>Уполномоченным органом исполнительной власти Республики Хакасия при поступлении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о возникновении угрозы нарушения целостности и сохранности объекта культурного наследия в результате движения транспортных средств на территории данного объекта или в его зонах охраны не позднее трех рабочих дней со дня поступления указанной информации в</w:t>
      </w:r>
      <w:proofErr w:type="gramEnd"/>
      <w:r>
        <w:t xml:space="preserve"> </w:t>
      </w:r>
      <w:proofErr w:type="gramStart"/>
      <w:r>
        <w:t>рамках осуществления контрольного (надзорного) мероприятия проводится выездное обследование объекта культурного наследия федерального значения и объекта культурного наследия регионального значения, в день окончания которого составляется акт.</w:t>
      </w:r>
      <w:proofErr w:type="gramEnd"/>
    </w:p>
    <w:p w:rsidR="00512A32" w:rsidRDefault="00512A32">
      <w:pPr>
        <w:pStyle w:val="ConsPlusNormal"/>
        <w:jc w:val="both"/>
      </w:pPr>
      <w:r>
        <w:t xml:space="preserve">(часть 1 в ред. </w:t>
      </w:r>
      <w:hyperlink r:id="rId65">
        <w:r>
          <w:rPr>
            <w:color w:val="0000FF"/>
          </w:rPr>
          <w:t>Закона</w:t>
        </w:r>
      </w:hyperlink>
      <w:r>
        <w:t xml:space="preserve"> Республики Хакасия от 12.10.2021 </w:t>
      </w:r>
      <w:proofErr w:type="spellStart"/>
      <w:r>
        <w:t>N</w:t>
      </w:r>
      <w:proofErr w:type="spellEnd"/>
      <w:r>
        <w:t xml:space="preserve"> 75-ЗРХ)</w:t>
      </w:r>
    </w:p>
    <w:p w:rsidR="00512A32" w:rsidRDefault="00512A32">
      <w:pPr>
        <w:pStyle w:val="ConsPlusNormal"/>
        <w:spacing w:before="220"/>
        <w:ind w:firstLine="540"/>
        <w:jc w:val="both"/>
      </w:pPr>
      <w:r>
        <w:t xml:space="preserve">2. </w:t>
      </w:r>
      <w:proofErr w:type="gramStart"/>
      <w:r>
        <w:t xml:space="preserve">В случае выявления угрозы нарушения целостности и сохранности объекта культурного наследия в результате движения транспортных средств должностными лицами уполномоченного органа исполнительной власти Республики Хакасия в течение трех рабочих дней после составления акта, указанного в </w:t>
      </w:r>
      <w:hyperlink w:anchor="P258">
        <w:r>
          <w:rPr>
            <w:color w:val="0000FF"/>
          </w:rPr>
          <w:t>части 1</w:t>
        </w:r>
      </w:hyperlink>
      <w:r>
        <w:t xml:space="preserve"> настоящей статьи, готовится представление о необходимости ограничения или запрета движения транспортных средств на территории объекта культурного наследия и в его зонах охраны.</w:t>
      </w:r>
      <w:proofErr w:type="gramEnd"/>
    </w:p>
    <w:p w:rsidR="00512A32" w:rsidRDefault="00512A32">
      <w:pPr>
        <w:pStyle w:val="ConsPlusNormal"/>
        <w:jc w:val="both"/>
      </w:pPr>
      <w:r>
        <w:t>(</w:t>
      </w:r>
      <w:proofErr w:type="gramStart"/>
      <w:r>
        <w:t>ч</w:t>
      </w:r>
      <w:proofErr w:type="gramEnd"/>
      <w:r>
        <w:t xml:space="preserve">асть 2 в ред. </w:t>
      </w:r>
      <w:hyperlink r:id="rId66">
        <w:r>
          <w:rPr>
            <w:color w:val="0000FF"/>
          </w:rPr>
          <w:t>Закона</w:t>
        </w:r>
      </w:hyperlink>
      <w:r>
        <w:t xml:space="preserve"> Республики Хакасия от 12.10.2021 </w:t>
      </w:r>
      <w:proofErr w:type="spellStart"/>
      <w:r>
        <w:t>N</w:t>
      </w:r>
      <w:proofErr w:type="spellEnd"/>
      <w:r>
        <w:t xml:space="preserve"> 75-ЗРХ)</w:t>
      </w:r>
    </w:p>
    <w:p w:rsidR="00512A32" w:rsidRDefault="00512A32">
      <w:pPr>
        <w:pStyle w:val="ConsPlusNormal"/>
        <w:spacing w:before="220"/>
        <w:ind w:firstLine="540"/>
        <w:jc w:val="both"/>
      </w:pPr>
      <w:r>
        <w:t>3. Решение об ограничении или о запрещении движения транспортных средств на территории объекта культурного наследия федерального значения, объекта культурного наследия регионального значения и в зонах охраны указанных объектов принимается Правительством Республики Хакасия в течение двадцати календарных дней со дня внесения представления уполномоченным органом исполнительной власти Республики Хакасия.</w:t>
      </w:r>
    </w:p>
    <w:p w:rsidR="00512A32" w:rsidRDefault="00512A32">
      <w:pPr>
        <w:pStyle w:val="ConsPlusNormal"/>
        <w:spacing w:before="220"/>
        <w:ind w:firstLine="540"/>
        <w:jc w:val="both"/>
      </w:pPr>
      <w:r>
        <w:t>Решение об ограничении или о запрещении движения транспортных средств на территории объекта культурного наследия местного (муниципального) значения и в зоне охраны указанного объекта принимается местной администрацией муниципального образования, на территории которого находится данный объект культурного наследия.</w:t>
      </w:r>
    </w:p>
    <w:p w:rsidR="00512A32" w:rsidRDefault="00512A32">
      <w:pPr>
        <w:pStyle w:val="ConsPlusNormal"/>
        <w:spacing w:before="220"/>
        <w:ind w:firstLine="540"/>
        <w:jc w:val="both"/>
      </w:pPr>
      <w:r>
        <w:t xml:space="preserve">4. Решение об ограничении движения транспортных средств на территории объекта культурного наследия федерального значения, объекта культурного наследия регионального значения, объекта культурного наследия местного (муниципального) значения и в зонах охраны указанных объектов принимается в случае </w:t>
      </w:r>
      <w:proofErr w:type="gramStart"/>
      <w:r>
        <w:t>угрозы нарушения целостности объекта культурного наследия</w:t>
      </w:r>
      <w:proofErr w:type="gramEnd"/>
      <w:r>
        <w:t>.</w:t>
      </w:r>
    </w:p>
    <w:p w:rsidR="00512A32" w:rsidRDefault="00512A32">
      <w:pPr>
        <w:pStyle w:val="ConsPlusNormal"/>
        <w:spacing w:before="220"/>
        <w:ind w:firstLine="540"/>
        <w:jc w:val="both"/>
      </w:pPr>
      <w:r>
        <w:lastRenderedPageBreak/>
        <w:t xml:space="preserve">5. Решение о запрещении движения транспортных средств на территории объекта культурного наследия федерального значения, объекта культурного наследия регионального значения, объекта культурного наследия местного (муниципального) значения и в зонах охраны указанных объектов принимается в случае </w:t>
      </w:r>
      <w:proofErr w:type="gramStart"/>
      <w:r>
        <w:t>угрозы нарушения сохранности объекта культурного наследия</w:t>
      </w:r>
      <w:proofErr w:type="gramEnd"/>
      <w:r>
        <w:t>.</w:t>
      </w:r>
    </w:p>
    <w:p w:rsidR="00512A32" w:rsidRDefault="00512A32">
      <w:pPr>
        <w:pStyle w:val="ConsPlusNormal"/>
        <w:spacing w:before="220"/>
        <w:ind w:firstLine="540"/>
        <w:jc w:val="both"/>
      </w:pPr>
      <w:r>
        <w:t>6. В решении об ограничении или о запрещении движения транспортных средств на территории объекта культурного наследия федерального значения, объекта культурного наследия регионального значения, объекта культурного наследия местного (муниципального) значения и в зонах охраны указанных объектов должны быть предусмотрены сроки и условия ограничения или запрещения движения транспортных средств.</w:t>
      </w:r>
    </w:p>
    <w:p w:rsidR="00512A32" w:rsidRDefault="00512A32">
      <w:pPr>
        <w:pStyle w:val="ConsPlusNormal"/>
        <w:spacing w:before="220"/>
        <w:ind w:firstLine="540"/>
        <w:jc w:val="both"/>
      </w:pPr>
      <w:r>
        <w:t>7. Уполномоченный орган исполнительной власти Республики Хакасия информирует население об ограничении или о запрещении движения транспортных средств на территории объекта культурного наследия федерального значения, объекта культурного наследия регионального значения, объекта культурного наследия местного (муниципального) значения и в зонах охраны указанных объектов через средства массовой информации, а также посредством информационно-телекоммуникационной сети "Интернет".</w:t>
      </w:r>
    </w:p>
    <w:p w:rsidR="00512A32" w:rsidRDefault="00512A32">
      <w:pPr>
        <w:pStyle w:val="ConsPlusNormal"/>
        <w:jc w:val="both"/>
      </w:pPr>
    </w:p>
    <w:p w:rsidR="00512A32" w:rsidRDefault="00512A32">
      <w:pPr>
        <w:pStyle w:val="ConsPlusTitle"/>
        <w:jc w:val="center"/>
        <w:outlineLvl w:val="0"/>
      </w:pPr>
      <w:r>
        <w:t>Глава 6. ЗАКЛЮЧИТЕЛЬНЫЕ ПОЛОЖЕНИЯ</w:t>
      </w:r>
    </w:p>
    <w:p w:rsidR="00512A32" w:rsidRDefault="00512A32">
      <w:pPr>
        <w:pStyle w:val="ConsPlusNormal"/>
        <w:jc w:val="both"/>
      </w:pPr>
    </w:p>
    <w:p w:rsidR="00512A32" w:rsidRDefault="00512A32">
      <w:pPr>
        <w:pStyle w:val="ConsPlusTitle"/>
        <w:ind w:firstLine="540"/>
        <w:jc w:val="both"/>
        <w:outlineLvl w:val="1"/>
      </w:pPr>
      <w:r>
        <w:t xml:space="preserve">Статья 18. Признание </w:t>
      </w:r>
      <w:proofErr w:type="gramStart"/>
      <w:r>
        <w:t>утратившими</w:t>
      </w:r>
      <w:proofErr w:type="gramEnd"/>
      <w:r>
        <w:t xml:space="preserve"> силу отдельных законодательных актов (положений законодательных актов) Республики Хакасия</w:t>
      </w:r>
    </w:p>
    <w:p w:rsidR="00512A32" w:rsidRDefault="00512A32">
      <w:pPr>
        <w:pStyle w:val="ConsPlusNormal"/>
        <w:jc w:val="both"/>
      </w:pPr>
    </w:p>
    <w:p w:rsidR="00512A32" w:rsidRDefault="00512A32">
      <w:pPr>
        <w:pStyle w:val="ConsPlusNormal"/>
        <w:ind w:firstLine="540"/>
        <w:jc w:val="both"/>
      </w:pPr>
      <w:r>
        <w:t>Со дня вступления в силу настоящего Закона признать утратившими силу:</w:t>
      </w:r>
    </w:p>
    <w:p w:rsidR="00512A32" w:rsidRDefault="00512A32">
      <w:pPr>
        <w:pStyle w:val="ConsPlusNormal"/>
        <w:spacing w:before="220"/>
        <w:ind w:firstLine="540"/>
        <w:jc w:val="both"/>
      </w:pPr>
      <w:r>
        <w:t xml:space="preserve">1) </w:t>
      </w:r>
      <w:hyperlink r:id="rId67">
        <w:r>
          <w:rPr>
            <w:color w:val="0000FF"/>
          </w:rPr>
          <w:t>Закон</w:t>
        </w:r>
      </w:hyperlink>
      <w:r>
        <w:t xml:space="preserve"> Республики Хакасия от 20 июня 2000 года </w:t>
      </w:r>
      <w:proofErr w:type="spellStart"/>
      <w:r>
        <w:t>N</w:t>
      </w:r>
      <w:proofErr w:type="spellEnd"/>
      <w:r>
        <w:t xml:space="preserve"> 115 "Об историко-культурном наследии народов Российской Федерации в Республике Хакасия" ("Вестник Хакасии", 2000, </w:t>
      </w:r>
      <w:proofErr w:type="spellStart"/>
      <w:r>
        <w:t>N</w:t>
      </w:r>
      <w:proofErr w:type="spellEnd"/>
      <w:r>
        <w:t xml:space="preserve"> 36 - 37);</w:t>
      </w:r>
    </w:p>
    <w:p w:rsidR="00512A32" w:rsidRDefault="00512A32">
      <w:pPr>
        <w:pStyle w:val="ConsPlusNormal"/>
        <w:spacing w:before="220"/>
        <w:ind w:firstLine="540"/>
        <w:jc w:val="both"/>
      </w:pPr>
      <w:r>
        <w:t xml:space="preserve">2) </w:t>
      </w:r>
      <w:hyperlink r:id="rId68">
        <w:r>
          <w:rPr>
            <w:color w:val="0000FF"/>
          </w:rPr>
          <w:t>Закон</w:t>
        </w:r>
      </w:hyperlink>
      <w:r>
        <w:t xml:space="preserve"> Республики Хакасия от 3 марта 2004 года </w:t>
      </w:r>
      <w:proofErr w:type="spellStart"/>
      <w:r>
        <w:t>N</w:t>
      </w:r>
      <w:proofErr w:type="spellEnd"/>
      <w:r>
        <w:t xml:space="preserve"> 11 "О внесении изменений в Закон Республики Хакасия "Об историко-культурном наследии народов Республики Хакасия" ("Вестник Хакасии", 2004, </w:t>
      </w:r>
      <w:proofErr w:type="spellStart"/>
      <w:r>
        <w:t>N</w:t>
      </w:r>
      <w:proofErr w:type="spellEnd"/>
      <w:r>
        <w:t xml:space="preserve"> 14);</w:t>
      </w:r>
    </w:p>
    <w:p w:rsidR="00512A32" w:rsidRDefault="00512A32">
      <w:pPr>
        <w:pStyle w:val="ConsPlusNormal"/>
        <w:spacing w:before="220"/>
        <w:ind w:firstLine="540"/>
        <w:jc w:val="both"/>
      </w:pPr>
      <w:r>
        <w:t xml:space="preserve">3) </w:t>
      </w:r>
      <w:hyperlink r:id="rId69">
        <w:r>
          <w:rPr>
            <w:color w:val="0000FF"/>
          </w:rPr>
          <w:t>статью 3</w:t>
        </w:r>
      </w:hyperlink>
      <w:r>
        <w:t xml:space="preserve"> Закона Республики Хакасия от 25 ноября 2004 года </w:t>
      </w:r>
      <w:proofErr w:type="spellStart"/>
      <w:r>
        <w:t>N</w:t>
      </w:r>
      <w:proofErr w:type="spellEnd"/>
      <w:r>
        <w:t xml:space="preserve"> 96 "О внесении изменений в некоторые законодательные акты Республики Хакасия в сфере культуры" ("Вестник Хакасии", 2004, </w:t>
      </w:r>
      <w:proofErr w:type="spellStart"/>
      <w:r>
        <w:t>N</w:t>
      </w:r>
      <w:proofErr w:type="spellEnd"/>
      <w:r>
        <w:t xml:space="preserve"> 59).</w:t>
      </w:r>
    </w:p>
    <w:p w:rsidR="00512A32" w:rsidRDefault="00512A32">
      <w:pPr>
        <w:pStyle w:val="ConsPlusNormal"/>
        <w:jc w:val="both"/>
      </w:pPr>
    </w:p>
    <w:p w:rsidR="00512A32" w:rsidRDefault="00512A32">
      <w:pPr>
        <w:pStyle w:val="ConsPlusTitle"/>
        <w:ind w:firstLine="540"/>
        <w:jc w:val="both"/>
        <w:outlineLvl w:val="1"/>
      </w:pPr>
      <w:r>
        <w:t>Статья 19. Вступление в силу настоящего Закона</w:t>
      </w:r>
    </w:p>
    <w:p w:rsidR="00512A32" w:rsidRDefault="00512A32">
      <w:pPr>
        <w:pStyle w:val="ConsPlusNormal"/>
        <w:jc w:val="both"/>
      </w:pPr>
    </w:p>
    <w:p w:rsidR="00512A32" w:rsidRDefault="00512A32">
      <w:pPr>
        <w:pStyle w:val="ConsPlusNormal"/>
        <w:ind w:firstLine="540"/>
        <w:jc w:val="both"/>
      </w:pPr>
      <w:r>
        <w:t>Настоящий Закон вступает в силу по истечении десяти дней после дня его официального опубликования.</w:t>
      </w:r>
    </w:p>
    <w:p w:rsidR="00512A32" w:rsidRDefault="00512A32">
      <w:pPr>
        <w:pStyle w:val="ConsPlusNormal"/>
        <w:jc w:val="both"/>
      </w:pPr>
    </w:p>
    <w:p w:rsidR="00512A32" w:rsidRDefault="00512A32">
      <w:pPr>
        <w:pStyle w:val="ConsPlusNormal"/>
        <w:jc w:val="right"/>
      </w:pPr>
      <w:r>
        <w:t>Глава Республики Хакасия -</w:t>
      </w:r>
    </w:p>
    <w:p w:rsidR="00512A32" w:rsidRDefault="00512A32">
      <w:pPr>
        <w:pStyle w:val="ConsPlusNormal"/>
        <w:jc w:val="right"/>
      </w:pPr>
      <w:r>
        <w:t>Председатель Правительства</w:t>
      </w:r>
    </w:p>
    <w:p w:rsidR="00512A32" w:rsidRDefault="00512A32">
      <w:pPr>
        <w:pStyle w:val="ConsPlusNormal"/>
        <w:jc w:val="right"/>
      </w:pPr>
      <w:r>
        <w:t>Республики Хакасия</w:t>
      </w:r>
    </w:p>
    <w:p w:rsidR="00512A32" w:rsidRDefault="00512A32">
      <w:pPr>
        <w:pStyle w:val="ConsPlusNormal"/>
        <w:jc w:val="right"/>
      </w:pPr>
      <w:r>
        <w:t>В.М.ЗИМИН</w:t>
      </w:r>
    </w:p>
    <w:p w:rsidR="00512A32" w:rsidRDefault="00512A32">
      <w:pPr>
        <w:pStyle w:val="ConsPlusNormal"/>
      </w:pPr>
      <w:r>
        <w:t>Абакан</w:t>
      </w:r>
    </w:p>
    <w:p w:rsidR="00512A32" w:rsidRDefault="00512A32">
      <w:pPr>
        <w:pStyle w:val="ConsPlusNormal"/>
        <w:spacing w:before="220"/>
      </w:pPr>
      <w:r>
        <w:t>8 ноября 2011 года</w:t>
      </w:r>
    </w:p>
    <w:p w:rsidR="00512A32" w:rsidRDefault="00512A32">
      <w:pPr>
        <w:pStyle w:val="ConsPlusNormal"/>
        <w:spacing w:before="220"/>
      </w:pPr>
      <w:proofErr w:type="spellStart"/>
      <w:r>
        <w:t>N</w:t>
      </w:r>
      <w:proofErr w:type="spellEnd"/>
      <w:r>
        <w:t xml:space="preserve"> 105-ЗРХ</w:t>
      </w:r>
    </w:p>
    <w:p w:rsidR="00512A32" w:rsidRDefault="00512A32">
      <w:pPr>
        <w:pStyle w:val="ConsPlusNormal"/>
        <w:jc w:val="both"/>
      </w:pPr>
    </w:p>
    <w:p w:rsidR="00512A32" w:rsidRDefault="00512A32">
      <w:pPr>
        <w:pStyle w:val="ConsPlusNormal"/>
        <w:jc w:val="both"/>
      </w:pPr>
    </w:p>
    <w:p w:rsidR="00512A32" w:rsidRDefault="00512A32">
      <w:pPr>
        <w:pStyle w:val="ConsPlusNormal"/>
        <w:pBdr>
          <w:bottom w:val="single" w:sz="6" w:space="0" w:color="auto"/>
        </w:pBdr>
        <w:spacing w:before="100" w:after="100"/>
        <w:jc w:val="both"/>
        <w:rPr>
          <w:sz w:val="2"/>
          <w:szCs w:val="2"/>
        </w:rPr>
      </w:pPr>
    </w:p>
    <w:p w:rsidR="00032477" w:rsidRDefault="00512A32"/>
    <w:sectPr w:rsidR="00032477" w:rsidSect="00041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12A32"/>
    <w:rsid w:val="002D66FF"/>
    <w:rsid w:val="002F1011"/>
    <w:rsid w:val="004C6B30"/>
    <w:rsid w:val="00512A32"/>
    <w:rsid w:val="00536D34"/>
    <w:rsid w:val="00CC0C89"/>
    <w:rsid w:val="00EB269F"/>
    <w:rsid w:val="00F7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A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2A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2A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8&amp;n=106196&amp;dst=100007" TargetMode="External"/><Relationship Id="rId18" Type="http://schemas.openxmlformats.org/officeDocument/2006/relationships/hyperlink" Target="https://login.consultant.ru/link/?req=doc&amp;base=RZB&amp;n=452991" TargetMode="External"/><Relationship Id="rId26" Type="http://schemas.openxmlformats.org/officeDocument/2006/relationships/hyperlink" Target="https://login.consultant.ru/link/?req=doc&amp;base=RLAW188&amp;n=89336&amp;dst=100012" TargetMode="External"/><Relationship Id="rId39" Type="http://schemas.openxmlformats.org/officeDocument/2006/relationships/hyperlink" Target="https://login.consultant.ru/link/?req=doc&amp;base=RLAW188&amp;n=92981&amp;dst=100019" TargetMode="External"/><Relationship Id="rId21" Type="http://schemas.openxmlformats.org/officeDocument/2006/relationships/hyperlink" Target="https://login.consultant.ru/link/?req=doc&amp;base=RZB&amp;n=451853" TargetMode="External"/><Relationship Id="rId34" Type="http://schemas.openxmlformats.org/officeDocument/2006/relationships/hyperlink" Target="https://login.consultant.ru/link/?req=doc&amp;base=RLAW188&amp;n=56013&amp;dst=100016" TargetMode="External"/><Relationship Id="rId42" Type="http://schemas.openxmlformats.org/officeDocument/2006/relationships/hyperlink" Target="https://login.consultant.ru/link/?req=doc&amp;base=RLAW188&amp;n=45932&amp;dst=100010" TargetMode="External"/><Relationship Id="rId47" Type="http://schemas.openxmlformats.org/officeDocument/2006/relationships/hyperlink" Target="https://login.consultant.ru/link/?req=doc&amp;base=RLAW188&amp;n=56013&amp;dst=100030" TargetMode="External"/><Relationship Id="rId50" Type="http://schemas.openxmlformats.org/officeDocument/2006/relationships/hyperlink" Target="https://login.consultant.ru/link/?req=doc&amp;base=RLAW188&amp;n=106196&amp;dst=100011" TargetMode="External"/><Relationship Id="rId55" Type="http://schemas.openxmlformats.org/officeDocument/2006/relationships/hyperlink" Target="https://login.consultant.ru/link/?req=doc&amp;base=RLAW188&amp;n=56013&amp;dst=100045" TargetMode="External"/><Relationship Id="rId63" Type="http://schemas.openxmlformats.org/officeDocument/2006/relationships/hyperlink" Target="https://login.consultant.ru/link/?req=doc&amp;base=RLAW188&amp;n=60664&amp;dst=100031" TargetMode="External"/><Relationship Id="rId68" Type="http://schemas.openxmlformats.org/officeDocument/2006/relationships/hyperlink" Target="https://login.consultant.ru/link/?req=doc&amp;base=RLAW188&amp;n=5701" TargetMode="External"/><Relationship Id="rId7" Type="http://schemas.openxmlformats.org/officeDocument/2006/relationships/hyperlink" Target="https://login.consultant.ru/link/?req=doc&amp;base=RLAW188&amp;n=60664&amp;dst=100007"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B&amp;n=452990" TargetMode="External"/><Relationship Id="rId29" Type="http://schemas.openxmlformats.org/officeDocument/2006/relationships/hyperlink" Target="https://login.consultant.ru/link/?req=doc&amp;base=RZB&amp;n=452990" TargetMode="External"/><Relationship Id="rId1" Type="http://schemas.openxmlformats.org/officeDocument/2006/relationships/styles" Target="styles.xml"/><Relationship Id="rId6" Type="http://schemas.openxmlformats.org/officeDocument/2006/relationships/hyperlink" Target="https://login.consultant.ru/link/?req=doc&amp;base=RLAW188&amp;n=56013&amp;dst=100007" TargetMode="External"/><Relationship Id="rId11" Type="http://schemas.openxmlformats.org/officeDocument/2006/relationships/hyperlink" Target="https://login.consultant.ru/link/?req=doc&amp;base=RLAW188&amp;n=91344&amp;dst=100007" TargetMode="External"/><Relationship Id="rId24" Type="http://schemas.openxmlformats.org/officeDocument/2006/relationships/hyperlink" Target="https://login.consultant.ru/link/?req=doc&amp;base=RLAW188&amp;n=89336&amp;dst=100009" TargetMode="External"/><Relationship Id="rId32" Type="http://schemas.openxmlformats.org/officeDocument/2006/relationships/hyperlink" Target="https://login.consultant.ru/link/?req=doc&amp;base=RLAW188&amp;n=45932&amp;dst=100009" TargetMode="External"/><Relationship Id="rId37" Type="http://schemas.openxmlformats.org/officeDocument/2006/relationships/hyperlink" Target="https://login.consultant.ru/link/?req=doc&amp;base=RLAW188&amp;n=56013&amp;dst=100023" TargetMode="External"/><Relationship Id="rId40" Type="http://schemas.openxmlformats.org/officeDocument/2006/relationships/hyperlink" Target="https://login.consultant.ru/link/?req=doc&amp;base=RLAW188&amp;n=41598&amp;dst=100008" TargetMode="External"/><Relationship Id="rId45" Type="http://schemas.openxmlformats.org/officeDocument/2006/relationships/hyperlink" Target="https://login.consultant.ru/link/?req=doc&amp;base=RZB&amp;n=452990&amp;dst=120" TargetMode="External"/><Relationship Id="rId53" Type="http://schemas.openxmlformats.org/officeDocument/2006/relationships/hyperlink" Target="https://login.consultant.ru/link/?req=doc&amp;base=RZB&amp;n=452990&amp;dst=100025" TargetMode="External"/><Relationship Id="rId58" Type="http://schemas.openxmlformats.org/officeDocument/2006/relationships/hyperlink" Target="https://login.consultant.ru/link/?req=doc&amp;base=RLAW188&amp;n=91344&amp;dst=100010" TargetMode="External"/><Relationship Id="rId66" Type="http://schemas.openxmlformats.org/officeDocument/2006/relationships/hyperlink" Target="https://login.consultant.ru/link/?req=doc&amp;base=RLAW188&amp;n=92981&amp;dst=100023" TargetMode="External"/><Relationship Id="rId5" Type="http://schemas.openxmlformats.org/officeDocument/2006/relationships/hyperlink" Target="https://login.consultant.ru/link/?req=doc&amp;base=RLAW188&amp;n=45932&amp;dst=100007" TargetMode="External"/><Relationship Id="rId15" Type="http://schemas.openxmlformats.org/officeDocument/2006/relationships/hyperlink" Target="https://login.consultant.ru/link/?req=doc&amp;base=RLAW188&amp;n=56013&amp;dst=100008" TargetMode="External"/><Relationship Id="rId23" Type="http://schemas.openxmlformats.org/officeDocument/2006/relationships/hyperlink" Target="https://login.consultant.ru/link/?req=doc&amp;base=RLAW188&amp;n=60664&amp;dst=100009" TargetMode="External"/><Relationship Id="rId28" Type="http://schemas.openxmlformats.org/officeDocument/2006/relationships/hyperlink" Target="https://login.consultant.ru/link/?req=doc&amp;base=RLAW188&amp;n=86041&amp;dst=100007" TargetMode="External"/><Relationship Id="rId36" Type="http://schemas.openxmlformats.org/officeDocument/2006/relationships/hyperlink" Target="https://login.consultant.ru/link/?req=doc&amp;base=RLAW188&amp;n=56013&amp;dst=100019" TargetMode="External"/><Relationship Id="rId49" Type="http://schemas.openxmlformats.org/officeDocument/2006/relationships/hyperlink" Target="https://login.consultant.ru/link/?req=doc&amp;base=RLAW188&amp;n=56013&amp;dst=100036" TargetMode="External"/><Relationship Id="rId57" Type="http://schemas.openxmlformats.org/officeDocument/2006/relationships/hyperlink" Target="https://login.consultant.ru/link/?req=doc&amp;base=RZB&amp;n=452990" TargetMode="External"/><Relationship Id="rId61" Type="http://schemas.openxmlformats.org/officeDocument/2006/relationships/hyperlink" Target="https://login.consultant.ru/link/?req=doc&amp;base=RLAW188&amp;n=91344&amp;dst=100017" TargetMode="External"/><Relationship Id="rId10" Type="http://schemas.openxmlformats.org/officeDocument/2006/relationships/hyperlink" Target="https://login.consultant.ru/link/?req=doc&amp;base=RLAW188&amp;n=89336&amp;dst=100007" TargetMode="External"/><Relationship Id="rId19" Type="http://schemas.openxmlformats.org/officeDocument/2006/relationships/hyperlink" Target="https://login.consultant.ru/link/?req=doc&amp;base=RZB&amp;n=452764" TargetMode="External"/><Relationship Id="rId31" Type="http://schemas.openxmlformats.org/officeDocument/2006/relationships/hyperlink" Target="https://login.consultant.ru/link/?req=doc&amp;base=RLAW188&amp;n=92981&amp;dst=100017" TargetMode="External"/><Relationship Id="rId44" Type="http://schemas.openxmlformats.org/officeDocument/2006/relationships/hyperlink" Target="https://login.consultant.ru/link/?req=doc&amp;base=RLAW188&amp;n=89336&amp;dst=100015" TargetMode="External"/><Relationship Id="rId52" Type="http://schemas.openxmlformats.org/officeDocument/2006/relationships/hyperlink" Target="https://login.consultant.ru/link/?req=doc&amp;base=RZB&amp;n=452990&amp;dst=425" TargetMode="External"/><Relationship Id="rId60" Type="http://schemas.openxmlformats.org/officeDocument/2006/relationships/hyperlink" Target="https://login.consultant.ru/link/?req=doc&amp;base=RLAW188&amp;n=45932&amp;dst=100015" TargetMode="External"/><Relationship Id="rId65" Type="http://schemas.openxmlformats.org/officeDocument/2006/relationships/hyperlink" Target="https://login.consultant.ru/link/?req=doc&amp;base=RLAW188&amp;n=92981&amp;dst=100021" TargetMode="External"/><Relationship Id="rId4" Type="http://schemas.openxmlformats.org/officeDocument/2006/relationships/hyperlink" Target="https://login.consultant.ru/link/?req=doc&amp;base=RLAW188&amp;n=41598&amp;dst=100007" TargetMode="External"/><Relationship Id="rId9" Type="http://schemas.openxmlformats.org/officeDocument/2006/relationships/hyperlink" Target="https://login.consultant.ru/link/?req=doc&amp;base=RLAW188&amp;n=86041&amp;dst=100007" TargetMode="External"/><Relationship Id="rId14" Type="http://schemas.openxmlformats.org/officeDocument/2006/relationships/hyperlink" Target="https://login.consultant.ru/link/?req=doc&amp;base=RZB&amp;n=452990&amp;dst=100020" TargetMode="External"/><Relationship Id="rId22" Type="http://schemas.openxmlformats.org/officeDocument/2006/relationships/hyperlink" Target="https://login.consultant.ru/link/?req=doc&amp;base=RZB&amp;n=452990" TargetMode="External"/><Relationship Id="rId27" Type="http://schemas.openxmlformats.org/officeDocument/2006/relationships/hyperlink" Target="https://login.consultant.ru/link/?req=doc&amp;base=RLAW188&amp;n=89336&amp;dst=100013" TargetMode="External"/><Relationship Id="rId30" Type="http://schemas.openxmlformats.org/officeDocument/2006/relationships/hyperlink" Target="https://login.consultant.ru/link/?req=doc&amp;base=RLAW188&amp;n=56013&amp;dst=100010" TargetMode="External"/><Relationship Id="rId35" Type="http://schemas.openxmlformats.org/officeDocument/2006/relationships/hyperlink" Target="https://login.consultant.ru/link/?req=doc&amp;base=RLAW188&amp;n=56013&amp;dst=100018" TargetMode="External"/><Relationship Id="rId43" Type="http://schemas.openxmlformats.org/officeDocument/2006/relationships/hyperlink" Target="https://login.consultant.ru/link/?req=doc&amp;base=RLAW188&amp;n=60664&amp;dst=100013" TargetMode="External"/><Relationship Id="rId48" Type="http://schemas.openxmlformats.org/officeDocument/2006/relationships/hyperlink" Target="https://login.consultant.ru/link/?req=doc&amp;base=RLAW188&amp;n=56013&amp;dst=100032" TargetMode="External"/><Relationship Id="rId56" Type="http://schemas.openxmlformats.org/officeDocument/2006/relationships/hyperlink" Target="https://login.consultant.ru/link/?req=doc&amp;base=RLAW188&amp;n=79076&amp;dst=100007" TargetMode="External"/><Relationship Id="rId64" Type="http://schemas.openxmlformats.org/officeDocument/2006/relationships/hyperlink" Target="https://login.consultant.ru/link/?req=doc&amp;base=RLAW188&amp;n=89336&amp;dst=100017" TargetMode="External"/><Relationship Id="rId69" Type="http://schemas.openxmlformats.org/officeDocument/2006/relationships/hyperlink" Target="https://login.consultant.ru/link/?req=doc&amp;base=RLAW188&amp;n=13901&amp;dst=100094" TargetMode="External"/><Relationship Id="rId8" Type="http://schemas.openxmlformats.org/officeDocument/2006/relationships/hyperlink" Target="https://login.consultant.ru/link/?req=doc&amp;base=RLAW188&amp;n=79076&amp;dst=100007" TargetMode="External"/><Relationship Id="rId51" Type="http://schemas.openxmlformats.org/officeDocument/2006/relationships/hyperlink" Target="https://login.consultant.ru/link/?req=doc&amp;base=RLAW188&amp;n=60664&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LAW188&amp;n=92981&amp;dst=100015" TargetMode="External"/><Relationship Id="rId17" Type="http://schemas.openxmlformats.org/officeDocument/2006/relationships/hyperlink" Target="https://login.consultant.ru/link/?req=doc&amp;base=RZB&amp;n=2875" TargetMode="External"/><Relationship Id="rId25" Type="http://schemas.openxmlformats.org/officeDocument/2006/relationships/hyperlink" Target="https://login.consultant.ru/link/?req=doc&amp;base=RLAW188&amp;n=89336&amp;dst=100010" TargetMode="External"/><Relationship Id="rId33" Type="http://schemas.openxmlformats.org/officeDocument/2006/relationships/hyperlink" Target="https://login.consultant.ru/link/?req=doc&amp;base=RLAW188&amp;n=56013&amp;dst=100014" TargetMode="External"/><Relationship Id="rId38" Type="http://schemas.openxmlformats.org/officeDocument/2006/relationships/hyperlink" Target="https://login.consultant.ru/link/?req=doc&amp;base=RLAW188&amp;n=91344&amp;dst=100008" TargetMode="External"/><Relationship Id="rId46" Type="http://schemas.openxmlformats.org/officeDocument/2006/relationships/hyperlink" Target="https://login.consultant.ru/link/?req=doc&amp;base=RLAW188&amp;n=106196&amp;dst=100009" TargetMode="External"/><Relationship Id="rId59" Type="http://schemas.openxmlformats.org/officeDocument/2006/relationships/hyperlink" Target="https://login.consultant.ru/link/?req=doc&amp;base=RLAW188&amp;n=56013&amp;dst=100050" TargetMode="External"/><Relationship Id="rId67" Type="http://schemas.openxmlformats.org/officeDocument/2006/relationships/hyperlink" Target="https://login.consultant.ru/link/?req=doc&amp;base=RLAW188&amp;n=8737" TargetMode="External"/><Relationship Id="rId20" Type="http://schemas.openxmlformats.org/officeDocument/2006/relationships/hyperlink" Target="https://login.consultant.ru/link/?req=doc&amp;base=RZB&amp;n=437094" TargetMode="External"/><Relationship Id="rId41" Type="http://schemas.openxmlformats.org/officeDocument/2006/relationships/hyperlink" Target="https://login.consultant.ru/link/?req=doc&amp;base=RLAW188&amp;n=56013&amp;dst=100029" TargetMode="External"/><Relationship Id="rId54" Type="http://schemas.openxmlformats.org/officeDocument/2006/relationships/hyperlink" Target="https://login.consultant.ru/link/?req=doc&amp;base=RZB&amp;n=452990&amp;dst=479" TargetMode="External"/><Relationship Id="rId62" Type="http://schemas.openxmlformats.org/officeDocument/2006/relationships/hyperlink" Target="https://login.consultant.ru/link/?req=doc&amp;base=RZB&amp;n=43709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7839</Words>
  <Characters>44685</Characters>
  <Application>Microsoft Office Word</Application>
  <DocSecurity>0</DocSecurity>
  <Lines>372</Lines>
  <Paragraphs>104</Paragraphs>
  <ScaleCrop>false</ScaleCrop>
  <Company>Госохранинспекция РХ</Company>
  <LinksUpToDate>false</LinksUpToDate>
  <CharactersWithSpaces>52420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2023-12-06T08:36:00Z</dcterms:created>
  <dcterms:modified xsi:type="dcterms:W3CDTF">2023-12-06T08:36:00Z</dcterms:modified>
</cp:coreProperties>
</file>